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A" w:rsidRPr="004F503E" w:rsidRDefault="00CA675A" w:rsidP="00CA675A">
      <w:pPr>
        <w:jc w:val="center"/>
        <w:rPr>
          <w:rFonts w:ascii="Time Roman" w:hAnsi="Time Roman"/>
          <w:b/>
          <w:sz w:val="28"/>
          <w:szCs w:val="28"/>
        </w:rPr>
      </w:pPr>
      <w:bookmarkStart w:id="0" w:name="_GoBack"/>
      <w:bookmarkEnd w:id="0"/>
      <w:r w:rsidRPr="004F503E">
        <w:rPr>
          <w:rFonts w:ascii="Time Roman" w:hAnsi="Time Roman"/>
          <w:b/>
          <w:sz w:val="28"/>
          <w:szCs w:val="28"/>
        </w:rPr>
        <w:t>Обследов</w:t>
      </w:r>
      <w:r w:rsidR="005B62C9">
        <w:rPr>
          <w:rFonts w:ascii="Time Roman" w:hAnsi="Time Roman"/>
          <w:b/>
          <w:sz w:val="28"/>
          <w:szCs w:val="28"/>
        </w:rPr>
        <w:t xml:space="preserve">ание состояния артикуляционной </w:t>
      </w:r>
      <w:r w:rsidRPr="004F503E">
        <w:rPr>
          <w:rFonts w:ascii="Time Roman" w:hAnsi="Time Roman"/>
          <w:b/>
          <w:sz w:val="28"/>
          <w:szCs w:val="28"/>
        </w:rPr>
        <w:t>моторики</w:t>
      </w:r>
    </w:p>
    <w:p w:rsidR="00CA675A" w:rsidRDefault="00CA675A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Для оценки состояния артикуляционной моторики используются приемы, рекомендуемые Л.В. Лопатиной, Г.В. </w:t>
      </w:r>
      <w:proofErr w:type="spellStart"/>
      <w:r>
        <w:rPr>
          <w:rFonts w:ascii="Time Roman" w:hAnsi="Time Roman"/>
          <w:sz w:val="28"/>
          <w:szCs w:val="28"/>
        </w:rPr>
        <w:t>Дедюхиной</w:t>
      </w:r>
      <w:proofErr w:type="spellEnd"/>
      <w:r>
        <w:rPr>
          <w:rFonts w:ascii="Time Roman" w:hAnsi="Time Roman"/>
          <w:sz w:val="28"/>
          <w:szCs w:val="28"/>
        </w:rPr>
        <w:t xml:space="preserve">. </w:t>
      </w:r>
    </w:p>
    <w:p w:rsidR="00CA675A" w:rsidRDefault="00CA675A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Обследование проводится по следующим позициям:</w:t>
      </w:r>
    </w:p>
    <w:p w:rsidR="00CA675A" w:rsidRDefault="00CA675A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Обследование </w:t>
      </w:r>
      <w:proofErr w:type="gramStart"/>
      <w:r w:rsidR="004F503E">
        <w:rPr>
          <w:rFonts w:ascii="Time Roman" w:hAnsi="Time Roman"/>
          <w:sz w:val="28"/>
          <w:szCs w:val="28"/>
        </w:rPr>
        <w:t>кинестетического</w:t>
      </w:r>
      <w:proofErr w:type="gramEnd"/>
      <w:r w:rsidR="004F503E">
        <w:rPr>
          <w:rFonts w:ascii="Time Roman" w:hAnsi="Time Roman"/>
          <w:sz w:val="28"/>
          <w:szCs w:val="28"/>
        </w:rPr>
        <w:t xml:space="preserve"> орального </w:t>
      </w:r>
      <w:proofErr w:type="spellStart"/>
      <w:r>
        <w:rPr>
          <w:rFonts w:ascii="Time Roman" w:hAnsi="Time Roman"/>
          <w:sz w:val="28"/>
          <w:szCs w:val="28"/>
        </w:rPr>
        <w:t>праксиса</w:t>
      </w:r>
      <w:proofErr w:type="spellEnd"/>
      <w:r>
        <w:rPr>
          <w:rFonts w:ascii="Time Roman" w:hAnsi="Time Roman"/>
          <w:sz w:val="28"/>
          <w:szCs w:val="28"/>
        </w:rPr>
        <w:t>;</w:t>
      </w:r>
    </w:p>
    <w:p w:rsidR="00CA675A" w:rsidRDefault="00CA675A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Обследование </w:t>
      </w:r>
      <w:proofErr w:type="gramStart"/>
      <w:r>
        <w:rPr>
          <w:rFonts w:ascii="Time Roman" w:hAnsi="Time Roman"/>
          <w:sz w:val="28"/>
          <w:szCs w:val="28"/>
        </w:rPr>
        <w:t>кине</w:t>
      </w:r>
      <w:r w:rsidR="004F503E">
        <w:rPr>
          <w:rFonts w:ascii="Time Roman" w:hAnsi="Time Roman"/>
          <w:sz w:val="28"/>
          <w:szCs w:val="28"/>
        </w:rPr>
        <w:t>тического</w:t>
      </w:r>
      <w:proofErr w:type="gramEnd"/>
      <w:r w:rsidR="004F503E">
        <w:rPr>
          <w:rFonts w:ascii="Time Roman" w:hAnsi="Time Roman"/>
          <w:sz w:val="28"/>
          <w:szCs w:val="28"/>
        </w:rPr>
        <w:t xml:space="preserve"> орального </w:t>
      </w:r>
      <w:proofErr w:type="spellStart"/>
      <w:r>
        <w:rPr>
          <w:rFonts w:ascii="Time Roman" w:hAnsi="Time Roman"/>
          <w:sz w:val="28"/>
          <w:szCs w:val="28"/>
        </w:rPr>
        <w:t>праксиса</w:t>
      </w:r>
      <w:proofErr w:type="spellEnd"/>
      <w:r>
        <w:rPr>
          <w:rFonts w:ascii="Time Roman" w:hAnsi="Time Roman"/>
          <w:sz w:val="28"/>
          <w:szCs w:val="28"/>
        </w:rPr>
        <w:t>;</w:t>
      </w:r>
    </w:p>
    <w:p w:rsidR="00CA675A" w:rsidRDefault="00CA675A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Обследование динамической координации артикуляционных движений;</w:t>
      </w:r>
    </w:p>
    <w:p w:rsidR="00CA675A" w:rsidRDefault="00CA675A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Обследование мимической мускулатуры;</w:t>
      </w:r>
    </w:p>
    <w:p w:rsidR="00E57617" w:rsidRDefault="00E57617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Обследование мышечного тонуса и подвижности губ;</w:t>
      </w:r>
    </w:p>
    <w:p w:rsidR="00CA675A" w:rsidRDefault="00CA675A" w:rsidP="00F24813">
      <w:pPr>
        <w:pStyle w:val="a3"/>
        <w:numPr>
          <w:ilvl w:val="0"/>
          <w:numId w:val="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Обследование мышечного тонуса языка.</w:t>
      </w:r>
    </w:p>
    <w:p w:rsidR="005B62C9" w:rsidRDefault="005B62C9" w:rsidP="005B62C9">
      <w:pPr>
        <w:pStyle w:val="a3"/>
        <w:spacing w:after="0"/>
        <w:ind w:left="397"/>
        <w:jc w:val="both"/>
        <w:rPr>
          <w:rFonts w:ascii="Time Roman" w:hAnsi="Time Roman"/>
          <w:sz w:val="28"/>
          <w:szCs w:val="28"/>
        </w:rPr>
      </w:pPr>
    </w:p>
    <w:p w:rsidR="004F503E" w:rsidRDefault="004F503E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4F503E">
        <w:rPr>
          <w:rFonts w:ascii="Time Roman" w:hAnsi="Time Roman"/>
          <w:b/>
          <w:i/>
          <w:sz w:val="28"/>
          <w:szCs w:val="28"/>
        </w:rPr>
        <w:t xml:space="preserve">Обследование </w:t>
      </w:r>
      <w:proofErr w:type="gramStart"/>
      <w:r>
        <w:rPr>
          <w:rFonts w:ascii="Time Roman" w:hAnsi="Time Roman"/>
          <w:b/>
          <w:i/>
          <w:sz w:val="28"/>
          <w:szCs w:val="28"/>
        </w:rPr>
        <w:t>кинестетического</w:t>
      </w:r>
      <w:proofErr w:type="gramEnd"/>
      <w:r>
        <w:rPr>
          <w:rFonts w:ascii="Time Roman" w:hAnsi="Time Roman"/>
          <w:b/>
          <w:i/>
          <w:sz w:val="28"/>
          <w:szCs w:val="28"/>
        </w:rPr>
        <w:t xml:space="preserve"> орального </w:t>
      </w:r>
      <w:proofErr w:type="spellStart"/>
      <w:r w:rsidRPr="004F503E">
        <w:rPr>
          <w:rFonts w:ascii="Time Roman" w:hAnsi="Time Roman"/>
          <w:b/>
          <w:i/>
          <w:sz w:val="28"/>
          <w:szCs w:val="28"/>
        </w:rPr>
        <w:t>праксиса</w:t>
      </w:r>
      <w:proofErr w:type="spellEnd"/>
    </w:p>
    <w:p w:rsidR="004F503E" w:rsidRDefault="004F503E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Ребенку предлагается выполнить то или иное задание по словесной инструкции, используя зеркало и без него.</w:t>
      </w:r>
    </w:p>
    <w:p w:rsidR="004F503E" w:rsidRDefault="004F503E" w:rsidP="00F24813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Инструкция: «Повтори за логопедом звуки. Скажи, в каком положении твои губы при произнесении…</w:t>
      </w:r>
      <w:r w:rsidRPr="00F00B24">
        <w:rPr>
          <w:rFonts w:ascii="Time Roman" w:hAnsi="Time Roman"/>
          <w:sz w:val="28"/>
          <w:szCs w:val="28"/>
        </w:rPr>
        <w:t>»</w:t>
      </w:r>
    </w:p>
    <w:p w:rsidR="00F00B24" w:rsidRDefault="00F00B24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А</w:t>
      </w:r>
      <w:proofErr w:type="gramStart"/>
      <w:r>
        <w:rPr>
          <w:rFonts w:ascii="Time Roman" w:hAnsi="Time Roman"/>
          <w:sz w:val="28"/>
          <w:szCs w:val="28"/>
        </w:rPr>
        <w:t xml:space="preserve"> - ?</w:t>
      </w:r>
      <w:proofErr w:type="gramEnd"/>
    </w:p>
    <w:p w:rsidR="00F00B24" w:rsidRDefault="00F00B24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</w:t>
      </w:r>
      <w:proofErr w:type="gramStart"/>
      <w:r>
        <w:rPr>
          <w:rFonts w:ascii="Time Roman" w:hAnsi="Time Roman"/>
          <w:sz w:val="28"/>
          <w:szCs w:val="28"/>
        </w:rPr>
        <w:t xml:space="preserve"> - ?</w:t>
      </w:r>
      <w:proofErr w:type="gramEnd"/>
    </w:p>
    <w:p w:rsidR="00F00B24" w:rsidRDefault="00F00B24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О</w:t>
      </w:r>
      <w:proofErr w:type="gramStart"/>
      <w:r>
        <w:rPr>
          <w:rFonts w:ascii="Time Roman" w:hAnsi="Time Roman"/>
          <w:sz w:val="28"/>
          <w:szCs w:val="28"/>
        </w:rPr>
        <w:t xml:space="preserve"> - ?</w:t>
      </w:r>
      <w:proofErr w:type="gramEnd"/>
    </w:p>
    <w:p w:rsidR="00F00B24" w:rsidRDefault="00F00B24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У</w:t>
      </w:r>
      <w:proofErr w:type="gramStart"/>
      <w:r>
        <w:rPr>
          <w:rFonts w:ascii="Time Roman" w:hAnsi="Time Roman"/>
          <w:sz w:val="28"/>
          <w:szCs w:val="28"/>
        </w:rPr>
        <w:t xml:space="preserve"> - ?</w:t>
      </w:r>
      <w:proofErr w:type="gramEnd"/>
    </w:p>
    <w:p w:rsidR="00F00B24" w:rsidRDefault="00F00B24" w:rsidP="00F24813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Инструкция: «Произнеси звуки </w:t>
      </w:r>
      <w:r w:rsidRPr="00F00B24">
        <w:rPr>
          <w:rFonts w:ascii="Time Roman" w:hAnsi="Time Roman"/>
          <w:sz w:val="28"/>
          <w:szCs w:val="28"/>
        </w:rPr>
        <w:t>[</w:t>
      </w:r>
      <w:proofErr w:type="spellStart"/>
      <w:r>
        <w:rPr>
          <w:rFonts w:ascii="Time Roman" w:hAnsi="Time Roman"/>
          <w:sz w:val="28"/>
          <w:szCs w:val="28"/>
        </w:rPr>
        <w:t>ть</w:t>
      </w:r>
      <w:proofErr w:type="spellEnd"/>
      <w:r w:rsidRPr="00F00B24">
        <w:rPr>
          <w:rFonts w:ascii="Time Roman" w:hAnsi="Time Roman"/>
          <w:sz w:val="28"/>
          <w:szCs w:val="28"/>
        </w:rPr>
        <w:t xml:space="preserve">] </w:t>
      </w:r>
      <w:r>
        <w:rPr>
          <w:rFonts w:ascii="Time Roman" w:hAnsi="Time Roman"/>
          <w:sz w:val="28"/>
          <w:szCs w:val="28"/>
        </w:rPr>
        <w:t xml:space="preserve">и </w:t>
      </w:r>
      <w:r w:rsidRPr="00F00B24">
        <w:rPr>
          <w:rFonts w:ascii="Time Roman" w:hAnsi="Time Roman"/>
          <w:sz w:val="28"/>
          <w:szCs w:val="28"/>
        </w:rPr>
        <w:t>[</w:t>
      </w:r>
      <w:r>
        <w:rPr>
          <w:rFonts w:ascii="Time Roman" w:hAnsi="Time Roman"/>
          <w:sz w:val="28"/>
          <w:szCs w:val="28"/>
        </w:rPr>
        <w:t>т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и скажи, где находится кончик языка при их произнесении, вверху или внизу?»</w:t>
      </w:r>
    </w:p>
    <w:p w:rsidR="00F00B24" w:rsidRDefault="00F00B24" w:rsidP="00F24813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Инструкция: «Произнеси </w:t>
      </w:r>
      <w:r w:rsidRPr="00F00B24">
        <w:rPr>
          <w:rFonts w:ascii="Time Roman" w:hAnsi="Time Roman"/>
          <w:sz w:val="28"/>
          <w:szCs w:val="28"/>
        </w:rPr>
        <w:t>[</w:t>
      </w:r>
      <w:r>
        <w:rPr>
          <w:rFonts w:ascii="Time Roman" w:hAnsi="Time Roman"/>
          <w:sz w:val="28"/>
          <w:szCs w:val="28"/>
        </w:rPr>
        <w:t>си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- </w:t>
      </w:r>
      <w:r w:rsidRPr="00F00B24">
        <w:rPr>
          <w:rFonts w:ascii="Time Roman" w:hAnsi="Time Roman"/>
          <w:sz w:val="28"/>
          <w:szCs w:val="28"/>
        </w:rPr>
        <w:t>[</w:t>
      </w:r>
      <w:r>
        <w:rPr>
          <w:rFonts w:ascii="Time Roman" w:hAnsi="Time Roman"/>
          <w:sz w:val="28"/>
          <w:szCs w:val="28"/>
        </w:rPr>
        <w:t>су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>,</w:t>
      </w:r>
      <w:r w:rsidRPr="00F00B24">
        <w:rPr>
          <w:rFonts w:ascii="Time Roman" w:hAnsi="Time Roman"/>
          <w:sz w:val="28"/>
          <w:szCs w:val="28"/>
        </w:rPr>
        <w:t xml:space="preserve"> [</w:t>
      </w:r>
      <w:proofErr w:type="spellStart"/>
      <w:r>
        <w:rPr>
          <w:rFonts w:ascii="Time Roman" w:hAnsi="Time Roman"/>
          <w:sz w:val="28"/>
          <w:szCs w:val="28"/>
        </w:rPr>
        <w:t>ки</w:t>
      </w:r>
      <w:proofErr w:type="spellEnd"/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-</w:t>
      </w:r>
      <w:r w:rsidRPr="00F00B24">
        <w:rPr>
          <w:rFonts w:ascii="Time Roman" w:hAnsi="Time Roman"/>
          <w:sz w:val="28"/>
          <w:szCs w:val="28"/>
        </w:rPr>
        <w:t xml:space="preserve"> [</w:t>
      </w:r>
      <w:r>
        <w:rPr>
          <w:rFonts w:ascii="Time Roman" w:hAnsi="Time Roman"/>
          <w:sz w:val="28"/>
          <w:szCs w:val="28"/>
        </w:rPr>
        <w:t>ку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и скажи, как менялось положение твоих губ при их произнесении?»</w:t>
      </w:r>
    </w:p>
    <w:p w:rsidR="00F00B24" w:rsidRDefault="00F00B24" w:rsidP="00F24813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Инструкция: «</w:t>
      </w:r>
      <w:r w:rsidR="00F40176">
        <w:rPr>
          <w:rFonts w:ascii="Time Roman" w:hAnsi="Time Roman"/>
          <w:sz w:val="28"/>
          <w:szCs w:val="28"/>
        </w:rPr>
        <w:t>П</w:t>
      </w:r>
      <w:r>
        <w:rPr>
          <w:rFonts w:ascii="Time Roman" w:hAnsi="Time Roman"/>
          <w:sz w:val="28"/>
          <w:szCs w:val="28"/>
        </w:rPr>
        <w:t xml:space="preserve">роизнеси перед зеркалом последовательно звуки </w:t>
      </w:r>
      <w:r w:rsidRPr="00F00B24">
        <w:rPr>
          <w:rFonts w:ascii="Time Roman" w:hAnsi="Time Roman"/>
          <w:sz w:val="28"/>
          <w:szCs w:val="28"/>
        </w:rPr>
        <w:t>[</w:t>
      </w:r>
      <w:r>
        <w:rPr>
          <w:rFonts w:ascii="Time Roman" w:hAnsi="Time Roman"/>
          <w:sz w:val="28"/>
          <w:szCs w:val="28"/>
        </w:rPr>
        <w:t>и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>,</w:t>
      </w:r>
      <w:r w:rsidRPr="00F00B24">
        <w:rPr>
          <w:rFonts w:ascii="Time Roman" w:hAnsi="Time Roman"/>
          <w:sz w:val="28"/>
          <w:szCs w:val="28"/>
        </w:rPr>
        <w:t xml:space="preserve"> [</w:t>
      </w:r>
      <w:r>
        <w:rPr>
          <w:rFonts w:ascii="Time Roman" w:hAnsi="Time Roman"/>
          <w:sz w:val="28"/>
          <w:szCs w:val="28"/>
        </w:rPr>
        <w:t>ш</w:t>
      </w:r>
      <w:r w:rsidRPr="00F00B24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и скажи, при произнесении какого звука кончик языка опущен, а при произнесении какого звука поднят?»</w:t>
      </w:r>
    </w:p>
    <w:p w:rsidR="00E87545" w:rsidRDefault="00E87545" w:rsidP="00F24813">
      <w:pPr>
        <w:pStyle w:val="a3"/>
        <w:numPr>
          <w:ilvl w:val="0"/>
          <w:numId w:val="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Инструкция: «</w:t>
      </w:r>
      <w:r w:rsidR="00F40176">
        <w:rPr>
          <w:rFonts w:ascii="Time Roman" w:hAnsi="Time Roman"/>
          <w:sz w:val="28"/>
          <w:szCs w:val="28"/>
        </w:rPr>
        <w:t>П</w:t>
      </w:r>
      <w:r>
        <w:rPr>
          <w:rFonts w:ascii="Time Roman" w:hAnsi="Time Roman"/>
          <w:sz w:val="28"/>
          <w:szCs w:val="28"/>
        </w:rPr>
        <w:t xml:space="preserve">роизнеси звуки </w:t>
      </w:r>
      <w:r w:rsidRPr="00E87545">
        <w:rPr>
          <w:rFonts w:ascii="Time Roman" w:hAnsi="Time Roman"/>
          <w:sz w:val="28"/>
          <w:szCs w:val="28"/>
        </w:rPr>
        <w:t>[</w:t>
      </w:r>
      <w:r>
        <w:rPr>
          <w:rFonts w:ascii="Time Roman" w:hAnsi="Time Roman"/>
          <w:sz w:val="28"/>
          <w:szCs w:val="28"/>
        </w:rPr>
        <w:t>т</w:t>
      </w:r>
      <w:r w:rsidRPr="00E87545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>,</w:t>
      </w:r>
      <w:r w:rsidRPr="00E87545">
        <w:rPr>
          <w:rFonts w:ascii="Time Roman" w:hAnsi="Time Roman"/>
          <w:sz w:val="28"/>
          <w:szCs w:val="28"/>
        </w:rPr>
        <w:t xml:space="preserve"> [</w:t>
      </w:r>
      <w:r>
        <w:rPr>
          <w:rFonts w:ascii="Time Roman" w:hAnsi="Time Roman"/>
          <w:sz w:val="28"/>
          <w:szCs w:val="28"/>
        </w:rPr>
        <w:t>д</w:t>
      </w:r>
      <w:r w:rsidRPr="00E87545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>,</w:t>
      </w:r>
      <w:r w:rsidRPr="00E87545">
        <w:rPr>
          <w:rFonts w:ascii="Time Roman" w:hAnsi="Time Roman"/>
          <w:sz w:val="28"/>
          <w:szCs w:val="28"/>
        </w:rPr>
        <w:t xml:space="preserve"> [</w:t>
      </w:r>
      <w:r>
        <w:rPr>
          <w:rFonts w:ascii="Time Roman" w:hAnsi="Time Roman"/>
          <w:sz w:val="28"/>
          <w:szCs w:val="28"/>
        </w:rPr>
        <w:t>н</w:t>
      </w:r>
      <w:r w:rsidRPr="00E87545">
        <w:rPr>
          <w:rFonts w:ascii="Time Roman" w:hAnsi="Time Roman"/>
          <w:sz w:val="28"/>
          <w:szCs w:val="28"/>
        </w:rPr>
        <w:t>]</w:t>
      </w:r>
      <w:r>
        <w:rPr>
          <w:rFonts w:ascii="Time Roman" w:hAnsi="Time Roman"/>
          <w:sz w:val="28"/>
          <w:szCs w:val="28"/>
        </w:rPr>
        <w:t xml:space="preserve"> и скажи, где находится кончик языка при их произнесении – за верхними или за нижними зубами?»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i/>
          <w:sz w:val="28"/>
          <w:szCs w:val="28"/>
        </w:rPr>
      </w:pPr>
      <w:r w:rsidRPr="005B62C9">
        <w:rPr>
          <w:rFonts w:ascii="Time Roman" w:hAnsi="Time Roman"/>
          <w:i/>
          <w:sz w:val="28"/>
          <w:szCs w:val="28"/>
        </w:rPr>
        <w:t>Критерии оценки: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4 балла – правильный ответ;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3 балла – самокоррекция или правильный ответ после стимулирующей помощи;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балла – поиск артикуляции, ответ с единичными ошибками;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1 балл – неточный ответ, неточное выполнение задания;</w:t>
      </w:r>
    </w:p>
    <w:p w:rsidR="00E87545" w:rsidRPr="005B62C9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0 баллов – отсутствие ответа. </w:t>
      </w:r>
    </w:p>
    <w:p w:rsidR="00E87545" w:rsidRDefault="00E87545" w:rsidP="00F24813">
      <w:pPr>
        <w:pStyle w:val="a3"/>
        <w:spacing w:after="0"/>
        <w:ind w:left="0" w:firstLine="397"/>
        <w:jc w:val="both"/>
        <w:rPr>
          <w:rFonts w:ascii="Time Roman" w:hAnsi="Time Roman"/>
          <w:b/>
          <w:sz w:val="24"/>
          <w:szCs w:val="24"/>
        </w:rPr>
      </w:pPr>
    </w:p>
    <w:p w:rsidR="005B62C9" w:rsidRDefault="005B62C9" w:rsidP="00F24813">
      <w:pPr>
        <w:pStyle w:val="a3"/>
        <w:spacing w:after="0"/>
        <w:ind w:left="0" w:firstLine="397"/>
        <w:jc w:val="both"/>
        <w:rPr>
          <w:rFonts w:ascii="Time Roman" w:hAnsi="Time Roman"/>
          <w:b/>
          <w:sz w:val="24"/>
          <w:szCs w:val="24"/>
        </w:rPr>
      </w:pPr>
    </w:p>
    <w:p w:rsidR="005B62C9" w:rsidRDefault="005B62C9" w:rsidP="00F24813">
      <w:pPr>
        <w:pStyle w:val="a3"/>
        <w:spacing w:after="0"/>
        <w:ind w:left="0" w:firstLine="397"/>
        <w:jc w:val="both"/>
        <w:rPr>
          <w:rFonts w:ascii="Time Roman" w:hAnsi="Time Roman"/>
          <w:b/>
          <w:sz w:val="24"/>
          <w:szCs w:val="24"/>
        </w:rPr>
      </w:pPr>
    </w:p>
    <w:p w:rsidR="00E87545" w:rsidRDefault="00E87545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4F503E">
        <w:rPr>
          <w:rFonts w:ascii="Time Roman" w:hAnsi="Time Roman"/>
          <w:b/>
          <w:i/>
          <w:sz w:val="28"/>
          <w:szCs w:val="28"/>
        </w:rPr>
        <w:lastRenderedPageBreak/>
        <w:t xml:space="preserve">Обследование </w:t>
      </w:r>
      <w:proofErr w:type="gramStart"/>
      <w:r>
        <w:rPr>
          <w:rFonts w:ascii="Time Roman" w:hAnsi="Time Roman"/>
          <w:b/>
          <w:i/>
          <w:sz w:val="28"/>
          <w:szCs w:val="28"/>
        </w:rPr>
        <w:t>кинетического</w:t>
      </w:r>
      <w:proofErr w:type="gramEnd"/>
      <w:r>
        <w:rPr>
          <w:rFonts w:ascii="Time Roman" w:hAnsi="Time Roman"/>
          <w:b/>
          <w:i/>
          <w:sz w:val="28"/>
          <w:szCs w:val="28"/>
        </w:rPr>
        <w:t xml:space="preserve"> орального </w:t>
      </w:r>
      <w:proofErr w:type="spellStart"/>
      <w:r w:rsidRPr="004F503E">
        <w:rPr>
          <w:rFonts w:ascii="Time Roman" w:hAnsi="Time Roman"/>
          <w:b/>
          <w:i/>
          <w:sz w:val="28"/>
          <w:szCs w:val="28"/>
        </w:rPr>
        <w:t>праксиса</w:t>
      </w:r>
      <w:proofErr w:type="spellEnd"/>
    </w:p>
    <w:p w:rsidR="00121EBB" w:rsidRDefault="004F31F5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Упражнения выполняются сидя перед зеркалом. Ребенку предлагается отраженно за логопедом выполнить то или иное упражнение. </w:t>
      </w:r>
    </w:p>
    <w:p w:rsidR="00F40176" w:rsidRDefault="00F40176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Для того чтобы оценить выполнение артикуляционного упражнения, ребенка просят удерживать органы артикуляции в нужном положении 5 – 7 секунд.</w:t>
      </w:r>
    </w:p>
    <w:p w:rsidR="00F40176" w:rsidRDefault="00F40176" w:rsidP="00F24813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Инструкция: «</w:t>
      </w:r>
      <w:r w:rsidR="00C16BFF">
        <w:rPr>
          <w:rFonts w:ascii="Time Roman" w:hAnsi="Time Roman"/>
          <w:sz w:val="28"/>
          <w:szCs w:val="28"/>
        </w:rPr>
        <w:t>С</w:t>
      </w:r>
      <w:r>
        <w:rPr>
          <w:rFonts w:ascii="Time Roman" w:hAnsi="Time Roman"/>
          <w:sz w:val="28"/>
          <w:szCs w:val="28"/>
        </w:rPr>
        <w:t>мотри внимательно в зеркало</w:t>
      </w:r>
      <w:r w:rsidR="00C16BFF">
        <w:rPr>
          <w:rFonts w:ascii="Time Roman" w:hAnsi="Time Roman"/>
          <w:sz w:val="28"/>
          <w:szCs w:val="28"/>
        </w:rPr>
        <w:t xml:space="preserve"> и повторяй за логопедом движения»:</w:t>
      </w:r>
    </w:p>
    <w:p w:rsidR="00C16BFF" w:rsidRDefault="00C0017B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ш</w:t>
      </w:r>
      <w:r w:rsidR="00C16BFF">
        <w:rPr>
          <w:rFonts w:ascii="Time Roman" w:hAnsi="Time Roman"/>
          <w:sz w:val="28"/>
          <w:szCs w:val="28"/>
        </w:rPr>
        <w:t>ироко раскрыть рот, кончик языка поднять вверх к верхним зубам – «парус», зафиксировать такое положение, удерживать его 5 – 7 секунд.</w:t>
      </w:r>
    </w:p>
    <w:p w:rsidR="00C16BFF" w:rsidRDefault="00C16BFF" w:rsidP="00F24813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16BFF" w:rsidRDefault="00966B93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«блины» - </w:t>
      </w:r>
      <w:r w:rsidR="00C0017B">
        <w:rPr>
          <w:rFonts w:ascii="Time Roman" w:hAnsi="Time Roman"/>
          <w:sz w:val="28"/>
          <w:szCs w:val="28"/>
        </w:rPr>
        <w:t>я</w:t>
      </w:r>
      <w:r>
        <w:rPr>
          <w:rFonts w:ascii="Time Roman" w:hAnsi="Time Roman"/>
          <w:sz w:val="28"/>
          <w:szCs w:val="28"/>
        </w:rPr>
        <w:t>зык</w:t>
      </w:r>
      <w:r w:rsidR="00C16BFF">
        <w:rPr>
          <w:rFonts w:ascii="Time Roman" w:hAnsi="Time Roman"/>
          <w:sz w:val="28"/>
          <w:szCs w:val="28"/>
        </w:rPr>
        <w:t xml:space="preserve"> широкий, распластанный, неподвижно лежит на нижней губе, рот приоткрыт, зафиксировать такое положение, удерживая его 5 – 7 секунд.</w:t>
      </w:r>
    </w:p>
    <w:p w:rsidR="00C16BFF" w:rsidRPr="003345B8" w:rsidRDefault="00C16BFF" w:rsidP="00F24813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16BFF" w:rsidRDefault="00C16BFF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«вкусное варенье» - рот открыт, широкий язык обхватывает верхнюю губу и затем медленным движением сверху вниз </w:t>
      </w:r>
      <w:r w:rsidR="003345B8">
        <w:rPr>
          <w:rFonts w:ascii="Time Roman" w:hAnsi="Time Roman"/>
          <w:sz w:val="28"/>
          <w:szCs w:val="28"/>
        </w:rPr>
        <w:t>убирается в ротовую полость, удерживать 5 – 7 секунд.</w:t>
      </w:r>
    </w:p>
    <w:p w:rsidR="003345B8" w:rsidRPr="003345B8" w:rsidRDefault="003345B8" w:rsidP="00F24813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3345B8" w:rsidRDefault="003345B8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«кошка спит» - рот открыт, широкий плоский язык лежит на дне полости рта. Кончик упирается в нижние резцы, удерживать 5 – 7 секунд.</w:t>
      </w:r>
    </w:p>
    <w:p w:rsidR="003345B8" w:rsidRDefault="003345B8" w:rsidP="00F24813">
      <w:pPr>
        <w:pStyle w:val="a3"/>
        <w:numPr>
          <w:ilvl w:val="0"/>
          <w:numId w:val="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5B62C9" w:rsidRDefault="003345B8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</w:t>
      </w:r>
      <w:proofErr w:type="spellStart"/>
      <w:r>
        <w:rPr>
          <w:rFonts w:ascii="Time Roman" w:hAnsi="Time Roman"/>
          <w:sz w:val="28"/>
          <w:szCs w:val="28"/>
        </w:rPr>
        <w:t>бегемотик</w:t>
      </w:r>
      <w:proofErr w:type="spellEnd"/>
      <w:r>
        <w:rPr>
          <w:rFonts w:ascii="Time Roman" w:hAnsi="Time Roman"/>
          <w:sz w:val="28"/>
          <w:szCs w:val="28"/>
        </w:rPr>
        <w:t xml:space="preserve">» - рот открыт, верхние и нижние зубы видны, удерживать </w:t>
      </w:r>
    </w:p>
    <w:p w:rsidR="003345B8" w:rsidRPr="005B62C9" w:rsidRDefault="003345B8" w:rsidP="005B62C9">
      <w:pPr>
        <w:spacing w:after="0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5 – 7 секунд.</w:t>
      </w:r>
    </w:p>
    <w:p w:rsidR="003345B8" w:rsidRPr="00F96DC2" w:rsidRDefault="003345B8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F96DC2">
        <w:rPr>
          <w:rFonts w:ascii="Time Roman" w:hAnsi="Time Roman"/>
          <w:i/>
          <w:sz w:val="28"/>
          <w:szCs w:val="28"/>
        </w:rPr>
        <w:t>Оценивается:</w:t>
      </w:r>
    </w:p>
    <w:p w:rsidR="003345B8" w:rsidRDefault="00E9704E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т</w:t>
      </w:r>
      <w:r w:rsidR="003345B8">
        <w:rPr>
          <w:rFonts w:ascii="Time Roman" w:hAnsi="Time Roman"/>
          <w:sz w:val="28"/>
          <w:szCs w:val="28"/>
        </w:rPr>
        <w:t>очность выполнения движений</w:t>
      </w:r>
      <w:r w:rsidR="00F96DC2">
        <w:rPr>
          <w:rFonts w:ascii="Time Roman" w:hAnsi="Time Roman"/>
          <w:sz w:val="28"/>
          <w:szCs w:val="28"/>
        </w:rPr>
        <w:t xml:space="preserve"> </w:t>
      </w:r>
      <w:r w:rsidR="003345B8">
        <w:rPr>
          <w:rFonts w:ascii="Time Roman" w:hAnsi="Time Roman"/>
          <w:sz w:val="28"/>
          <w:szCs w:val="28"/>
        </w:rPr>
        <w:t>(</w:t>
      </w:r>
      <w:r>
        <w:rPr>
          <w:rFonts w:ascii="Time Roman" w:hAnsi="Time Roman"/>
          <w:sz w:val="28"/>
          <w:szCs w:val="28"/>
        </w:rPr>
        <w:t>точное выполнение, приближенное, поиски артикуляции, замена одного движения другим</w:t>
      </w:r>
      <w:r w:rsidR="003345B8">
        <w:rPr>
          <w:rFonts w:ascii="Time Roman" w:hAnsi="Time Roman"/>
          <w:sz w:val="28"/>
          <w:szCs w:val="28"/>
        </w:rPr>
        <w:t>)</w:t>
      </w:r>
      <w:r>
        <w:rPr>
          <w:rFonts w:ascii="Time Roman" w:hAnsi="Time Roman"/>
          <w:sz w:val="28"/>
          <w:szCs w:val="28"/>
        </w:rPr>
        <w:t>;</w:t>
      </w:r>
    </w:p>
    <w:p w:rsidR="00E9704E" w:rsidRDefault="00E9704E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длительность удерживания  артикуляционной позы (достаточная, быстрая истощаемость);</w:t>
      </w:r>
    </w:p>
    <w:p w:rsidR="00E9704E" w:rsidRDefault="00E9704E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симметричность;</w:t>
      </w:r>
    </w:p>
    <w:p w:rsidR="00E9704E" w:rsidRPr="003345B8" w:rsidRDefault="00E9704E" w:rsidP="00F24813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наличие </w:t>
      </w:r>
      <w:proofErr w:type="spellStart"/>
      <w:r>
        <w:rPr>
          <w:rFonts w:ascii="Time Roman" w:hAnsi="Time Roman"/>
          <w:sz w:val="28"/>
          <w:szCs w:val="28"/>
        </w:rPr>
        <w:t>синкинезий</w:t>
      </w:r>
      <w:proofErr w:type="spellEnd"/>
      <w:r>
        <w:rPr>
          <w:rFonts w:ascii="Time Roman" w:hAnsi="Time Roman"/>
          <w:sz w:val="28"/>
          <w:szCs w:val="28"/>
        </w:rPr>
        <w:t>, гиперкинезов, саливации.</w:t>
      </w:r>
    </w:p>
    <w:p w:rsidR="003345B8" w:rsidRPr="00E9704E" w:rsidRDefault="00E9704E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E9704E">
        <w:rPr>
          <w:rFonts w:ascii="Time Roman" w:hAnsi="Time Roman"/>
          <w:i/>
          <w:sz w:val="28"/>
          <w:szCs w:val="28"/>
        </w:rPr>
        <w:t>Критерии оценки:</w:t>
      </w:r>
    </w:p>
    <w:p w:rsidR="00E9704E" w:rsidRPr="005B62C9" w:rsidRDefault="00E9704E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4 балла – правильное выполнение движения;</w:t>
      </w:r>
    </w:p>
    <w:p w:rsidR="00E9704E" w:rsidRPr="005B62C9" w:rsidRDefault="00F96DC2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3 </w:t>
      </w:r>
      <w:r w:rsidR="00E9704E" w:rsidRPr="005B62C9">
        <w:rPr>
          <w:rFonts w:ascii="Time Roman" w:hAnsi="Time Roman"/>
          <w:sz w:val="28"/>
          <w:szCs w:val="28"/>
        </w:rPr>
        <w:t>балла – замедленное и напряженное выполнение, быстрая истощаемость;</w:t>
      </w:r>
    </w:p>
    <w:p w:rsidR="00E9704E" w:rsidRPr="005B62C9" w:rsidRDefault="00121EBB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балла – время фиксации позы ограничено 1 – 3 секундами;</w:t>
      </w:r>
    </w:p>
    <w:p w:rsidR="00121EBB" w:rsidRPr="005B62C9" w:rsidRDefault="00121EBB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lastRenderedPageBreak/>
        <w:t xml:space="preserve">1 балл – выполнение с ошибками, длительный поиск позы, отклонения в конфигурации, </w:t>
      </w:r>
      <w:proofErr w:type="spellStart"/>
      <w:r w:rsidRPr="005B62C9">
        <w:rPr>
          <w:rFonts w:ascii="Time Roman" w:hAnsi="Time Roman"/>
          <w:sz w:val="28"/>
          <w:szCs w:val="28"/>
        </w:rPr>
        <w:t>синкинезии</w:t>
      </w:r>
      <w:proofErr w:type="spellEnd"/>
      <w:r w:rsidRPr="005B62C9">
        <w:rPr>
          <w:rFonts w:ascii="Time Roman" w:hAnsi="Time Roman"/>
          <w:sz w:val="28"/>
          <w:szCs w:val="28"/>
        </w:rPr>
        <w:t xml:space="preserve">, гиперкинезы, </w:t>
      </w:r>
      <w:proofErr w:type="spellStart"/>
      <w:r w:rsidRPr="005B62C9">
        <w:rPr>
          <w:rFonts w:ascii="Time Roman" w:hAnsi="Time Roman"/>
          <w:sz w:val="28"/>
          <w:szCs w:val="28"/>
        </w:rPr>
        <w:t>гиперсаливация</w:t>
      </w:r>
      <w:proofErr w:type="spellEnd"/>
      <w:r w:rsidRPr="005B62C9">
        <w:rPr>
          <w:rFonts w:ascii="Time Roman" w:hAnsi="Time Roman"/>
          <w:sz w:val="28"/>
          <w:szCs w:val="28"/>
        </w:rPr>
        <w:t>;</w:t>
      </w:r>
    </w:p>
    <w:p w:rsidR="00121EBB" w:rsidRDefault="00121EBB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0 баллов – невыполнение движения.</w:t>
      </w:r>
    </w:p>
    <w:p w:rsidR="005B62C9" w:rsidRPr="005B62C9" w:rsidRDefault="005B62C9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</w:p>
    <w:p w:rsidR="00121EBB" w:rsidRDefault="00121EBB" w:rsidP="00F24813">
      <w:pPr>
        <w:pStyle w:val="a3"/>
        <w:spacing w:after="0"/>
        <w:ind w:left="0" w:firstLine="397"/>
        <w:jc w:val="both"/>
        <w:rPr>
          <w:rFonts w:ascii="Time Roman" w:hAnsi="Time Roman"/>
          <w:b/>
          <w:sz w:val="28"/>
          <w:szCs w:val="28"/>
        </w:rPr>
      </w:pPr>
      <w:r w:rsidRPr="00121EBB">
        <w:rPr>
          <w:rFonts w:ascii="Time Roman" w:hAnsi="Time Roman"/>
          <w:b/>
          <w:sz w:val="28"/>
          <w:szCs w:val="28"/>
        </w:rPr>
        <w:t>Обследование динамической координации артикуляционных движений</w:t>
      </w:r>
    </w:p>
    <w:p w:rsidR="00121EBB" w:rsidRDefault="00121EBB" w:rsidP="00F24813">
      <w:pPr>
        <w:pStyle w:val="a3"/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Упражнения выполняются сидя перед зеркалом. Ребенку предлагается отраженно за логопедом выполнить движения. Ребенка просят выполнить упражнения по 4 – 5 раз.</w:t>
      </w:r>
    </w:p>
    <w:p w:rsidR="00121EBB" w:rsidRDefault="00121EBB" w:rsidP="00F24813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121EBB" w:rsidRDefault="00121EBB" w:rsidP="00F24813">
      <w:pPr>
        <w:pStyle w:val="a3"/>
        <w:numPr>
          <w:ilvl w:val="0"/>
          <w:numId w:val="6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proofErr w:type="gramStart"/>
      <w:r>
        <w:rPr>
          <w:rFonts w:ascii="Time Roman" w:hAnsi="Time Roman"/>
          <w:sz w:val="28"/>
          <w:szCs w:val="28"/>
        </w:rPr>
        <w:t>«качели» - поднять кончик языка за верхние, затем опустить за нижние резцы.</w:t>
      </w:r>
      <w:proofErr w:type="gramEnd"/>
      <w:r>
        <w:rPr>
          <w:rFonts w:ascii="Time Roman" w:hAnsi="Time Roman"/>
          <w:sz w:val="28"/>
          <w:szCs w:val="28"/>
        </w:rPr>
        <w:t xml:space="preserve"> Повторить это упражнение 4 – 5 раз</w:t>
      </w:r>
      <w:r w:rsidR="00C0017B">
        <w:rPr>
          <w:rFonts w:ascii="Time Roman" w:hAnsi="Time Roman"/>
          <w:sz w:val="28"/>
          <w:szCs w:val="28"/>
        </w:rPr>
        <w:t>.</w:t>
      </w:r>
    </w:p>
    <w:p w:rsidR="00C0017B" w:rsidRDefault="00C0017B" w:rsidP="00F24813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0017B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0017B" w:rsidRDefault="00C0017B" w:rsidP="00F24813">
      <w:pPr>
        <w:pStyle w:val="a3"/>
        <w:numPr>
          <w:ilvl w:val="0"/>
          <w:numId w:val="6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«часики» - попеременно дотронуться высунутым кончиком языка до правого, затем до левого угла губ. Повторить это движение 4 – 5 раз.</w:t>
      </w:r>
    </w:p>
    <w:p w:rsidR="00C0017B" w:rsidRDefault="00C0017B" w:rsidP="00F24813">
      <w:pPr>
        <w:pStyle w:val="a3"/>
        <w:numPr>
          <w:ilvl w:val="0"/>
          <w:numId w:val="6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0017B" w:rsidRDefault="00C0017B" w:rsidP="00F24813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0017B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0017B" w:rsidRPr="00C0017B" w:rsidRDefault="00C0017B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proofErr w:type="gramStart"/>
      <w:r>
        <w:rPr>
          <w:rFonts w:ascii="Time Roman" w:hAnsi="Time Roman"/>
          <w:sz w:val="28"/>
          <w:szCs w:val="28"/>
        </w:rPr>
        <w:t>поднять кончик языка на верхнюю губу, опустить за нижнюю, попеременно дотронуться высунутым кончиком языка до правого, затем до левого уголка губ.</w:t>
      </w:r>
      <w:proofErr w:type="gramEnd"/>
      <w:r>
        <w:rPr>
          <w:rFonts w:ascii="Time Roman" w:hAnsi="Time Roman"/>
          <w:sz w:val="28"/>
          <w:szCs w:val="28"/>
        </w:rPr>
        <w:t xml:space="preserve"> Повторить 4</w:t>
      </w:r>
      <w:r w:rsidRPr="00C0017B">
        <w:rPr>
          <w:rFonts w:ascii="Time Roman" w:hAnsi="Time Roman"/>
          <w:sz w:val="28"/>
          <w:szCs w:val="28"/>
        </w:rPr>
        <w:t>– 5 раз.</w:t>
      </w:r>
    </w:p>
    <w:p w:rsidR="00C0017B" w:rsidRDefault="00C0017B" w:rsidP="00F24813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0017B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0017B" w:rsidRDefault="00560719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в</w:t>
      </w:r>
      <w:r w:rsidR="00C0017B">
        <w:rPr>
          <w:rFonts w:ascii="Time Roman" w:hAnsi="Time Roman"/>
          <w:sz w:val="28"/>
          <w:szCs w:val="28"/>
        </w:rPr>
        <w:t>ысунуть язык вперед, одновременно поднимая его кончик вверх. Повторить 4 – 5 раз.</w:t>
      </w:r>
    </w:p>
    <w:p w:rsidR="00C0017B" w:rsidRDefault="00C0017B" w:rsidP="00F24813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0017B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0017B" w:rsidRDefault="00560719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с</w:t>
      </w:r>
      <w:r w:rsidR="00C0017B">
        <w:rPr>
          <w:rFonts w:ascii="Time Roman" w:hAnsi="Time Roman"/>
          <w:sz w:val="28"/>
          <w:szCs w:val="28"/>
        </w:rPr>
        <w:t xml:space="preserve">овершить одновременно движение </w:t>
      </w:r>
      <w:r>
        <w:rPr>
          <w:rFonts w:ascii="Time Roman" w:hAnsi="Time Roman"/>
          <w:sz w:val="28"/>
          <w:szCs w:val="28"/>
        </w:rPr>
        <w:t>нижней челюстью и высунутым языком вправо, затем влево. Повторить 4 – 5 раз.</w:t>
      </w:r>
    </w:p>
    <w:p w:rsidR="00560719" w:rsidRPr="00F96DC2" w:rsidRDefault="00560719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F96DC2">
        <w:rPr>
          <w:rFonts w:ascii="Time Roman" w:hAnsi="Time Roman"/>
          <w:i/>
          <w:sz w:val="28"/>
          <w:szCs w:val="28"/>
        </w:rPr>
        <w:t>Оценивается:</w:t>
      </w:r>
    </w:p>
    <w:p w:rsidR="00560719" w:rsidRDefault="00560719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последовательность выполнения движений;</w:t>
      </w:r>
    </w:p>
    <w:p w:rsidR="00560719" w:rsidRDefault="00560719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возможность переключения</w:t>
      </w:r>
      <w:r w:rsidR="00104B84">
        <w:rPr>
          <w:rFonts w:ascii="Time Roman" w:hAnsi="Time Roman"/>
          <w:sz w:val="28"/>
          <w:szCs w:val="28"/>
        </w:rPr>
        <w:t xml:space="preserve"> </w:t>
      </w:r>
      <w:r w:rsidR="00B144E6">
        <w:rPr>
          <w:rFonts w:ascii="Time Roman" w:hAnsi="Time Roman"/>
          <w:sz w:val="28"/>
          <w:szCs w:val="28"/>
        </w:rPr>
        <w:t>с одного</w:t>
      </w:r>
      <w:r w:rsidR="00646528">
        <w:rPr>
          <w:rFonts w:ascii="Time Roman" w:hAnsi="Time Roman"/>
          <w:sz w:val="28"/>
          <w:szCs w:val="28"/>
        </w:rPr>
        <w:t xml:space="preserve"> движения на другое</w:t>
      </w:r>
      <w:r w:rsidR="00CF7CEF">
        <w:rPr>
          <w:rFonts w:ascii="Time Roman" w:hAnsi="Time Roman"/>
          <w:sz w:val="28"/>
          <w:szCs w:val="28"/>
        </w:rPr>
        <w:t>;</w:t>
      </w:r>
    </w:p>
    <w:p w:rsidR="00CF7CEF" w:rsidRDefault="00CF7CEF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инертность движения, персеверации;</w:t>
      </w:r>
    </w:p>
    <w:p w:rsidR="00CF7CEF" w:rsidRDefault="00CF7CEF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темп движений;</w:t>
      </w:r>
    </w:p>
    <w:p w:rsidR="00CF7CEF" w:rsidRDefault="00CF7CEF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амплитуда движений;</w:t>
      </w:r>
    </w:p>
    <w:p w:rsidR="00CF7CEF" w:rsidRDefault="00CF7CEF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точность выполнения движений;</w:t>
      </w:r>
    </w:p>
    <w:p w:rsidR="00CF7CEF" w:rsidRDefault="00CF7CEF" w:rsidP="00F24813">
      <w:pPr>
        <w:pStyle w:val="a3"/>
        <w:numPr>
          <w:ilvl w:val="0"/>
          <w:numId w:val="7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 xml:space="preserve">наличие </w:t>
      </w:r>
      <w:proofErr w:type="spellStart"/>
      <w:r>
        <w:rPr>
          <w:rFonts w:ascii="Time Roman" w:hAnsi="Time Roman"/>
          <w:sz w:val="28"/>
          <w:szCs w:val="28"/>
        </w:rPr>
        <w:t>синкинезий</w:t>
      </w:r>
      <w:proofErr w:type="spellEnd"/>
      <w:r>
        <w:rPr>
          <w:rFonts w:ascii="Time Roman" w:hAnsi="Time Roman"/>
          <w:sz w:val="28"/>
          <w:szCs w:val="28"/>
        </w:rPr>
        <w:t>, гиперкинезов, саливации.</w:t>
      </w:r>
    </w:p>
    <w:p w:rsidR="00CF7CEF" w:rsidRPr="001779F9" w:rsidRDefault="00CF7CEF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1779F9">
        <w:rPr>
          <w:rFonts w:ascii="Time Roman" w:hAnsi="Time Roman"/>
          <w:i/>
          <w:sz w:val="28"/>
          <w:szCs w:val="28"/>
        </w:rPr>
        <w:lastRenderedPageBreak/>
        <w:t>Критерии оценки:</w:t>
      </w:r>
    </w:p>
    <w:p w:rsidR="00CF7CEF" w:rsidRPr="005B62C9" w:rsidRDefault="00CF7CE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4 балла – сравнительно точное выполнение движений, все движения </w:t>
      </w:r>
      <w:proofErr w:type="spellStart"/>
      <w:r w:rsidRPr="005B62C9">
        <w:rPr>
          <w:rFonts w:ascii="Time Roman" w:hAnsi="Time Roman"/>
          <w:sz w:val="28"/>
          <w:szCs w:val="28"/>
        </w:rPr>
        <w:t>координированны</w:t>
      </w:r>
      <w:proofErr w:type="spellEnd"/>
      <w:r w:rsidRPr="005B62C9">
        <w:rPr>
          <w:rFonts w:ascii="Time Roman" w:hAnsi="Time Roman"/>
          <w:sz w:val="28"/>
          <w:szCs w:val="28"/>
        </w:rPr>
        <w:t>;</w:t>
      </w:r>
    </w:p>
    <w:p w:rsidR="001779F9" w:rsidRPr="005B62C9" w:rsidRDefault="001779F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3 балла – замедленное и напряж</w:t>
      </w:r>
      <w:r w:rsidRPr="005B62C9">
        <w:rPr>
          <w:rFonts w:ascii="Times New Roman" w:hAnsi="Times New Roman" w:cs="Times New Roman"/>
          <w:sz w:val="28"/>
          <w:szCs w:val="28"/>
        </w:rPr>
        <w:t>ё</w:t>
      </w:r>
      <w:r w:rsidRPr="005B62C9">
        <w:rPr>
          <w:rFonts w:ascii="Time Roman" w:hAnsi="Time Roman" w:cs="Time Roman"/>
          <w:sz w:val="28"/>
          <w:szCs w:val="28"/>
        </w:rPr>
        <w:t>нное</w:t>
      </w:r>
      <w:r w:rsidRPr="005B62C9">
        <w:rPr>
          <w:rFonts w:ascii="Time Roman" w:hAnsi="Time Roman"/>
          <w:sz w:val="28"/>
          <w:szCs w:val="28"/>
        </w:rPr>
        <w:t xml:space="preserve"> выполнение переключений с одного движения на другое;</w:t>
      </w:r>
    </w:p>
    <w:p w:rsidR="005B62C9" w:rsidRDefault="001779F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2 балла – количество правильно выполненных движений ограничено </w:t>
      </w:r>
    </w:p>
    <w:p w:rsidR="001779F9" w:rsidRPr="005B62C9" w:rsidRDefault="001779F9" w:rsidP="005B62C9">
      <w:pPr>
        <w:spacing w:after="0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– 3;</w:t>
      </w:r>
    </w:p>
    <w:p w:rsidR="001779F9" w:rsidRPr="005B62C9" w:rsidRDefault="001779F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1 балл – выполнение с ошибками, длительный поиск позы, замена одного движения другим, </w:t>
      </w:r>
      <w:proofErr w:type="spellStart"/>
      <w:r w:rsidRPr="005B62C9">
        <w:rPr>
          <w:rFonts w:ascii="Time Roman" w:hAnsi="Time Roman"/>
          <w:sz w:val="28"/>
          <w:szCs w:val="28"/>
        </w:rPr>
        <w:t>синкинезии</w:t>
      </w:r>
      <w:proofErr w:type="spellEnd"/>
      <w:r w:rsidRPr="005B62C9">
        <w:rPr>
          <w:rFonts w:ascii="Time Roman" w:hAnsi="Time Roman"/>
          <w:sz w:val="28"/>
          <w:szCs w:val="28"/>
        </w:rPr>
        <w:t>, саливация, гиперкинезы;</w:t>
      </w:r>
    </w:p>
    <w:p w:rsidR="001779F9" w:rsidRDefault="001779F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0 баллов – невыполнение движений.</w:t>
      </w:r>
    </w:p>
    <w:p w:rsidR="005B62C9" w:rsidRPr="005B62C9" w:rsidRDefault="005B62C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</w:p>
    <w:p w:rsidR="001779F9" w:rsidRDefault="001779F9" w:rsidP="00F24813">
      <w:pPr>
        <w:spacing w:after="0"/>
        <w:ind w:firstLine="397"/>
        <w:jc w:val="both"/>
        <w:rPr>
          <w:rFonts w:ascii="Time Roman" w:hAnsi="Time Roman"/>
          <w:b/>
          <w:i/>
          <w:sz w:val="28"/>
          <w:szCs w:val="28"/>
        </w:rPr>
      </w:pPr>
      <w:r w:rsidRPr="001779F9">
        <w:rPr>
          <w:rFonts w:ascii="Time Roman" w:hAnsi="Time Roman"/>
          <w:b/>
          <w:i/>
          <w:sz w:val="28"/>
          <w:szCs w:val="28"/>
        </w:rPr>
        <w:t>Обследование мимической мускулатуры</w:t>
      </w:r>
    </w:p>
    <w:p w:rsidR="001779F9" w:rsidRDefault="001779F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Упражнения выполняются перед зеркалом. Ребенку предлагается отраженно за логопедом выполнить</w:t>
      </w:r>
      <w:r w:rsidR="00C81981">
        <w:rPr>
          <w:rFonts w:ascii="Time Roman" w:hAnsi="Time Roman"/>
          <w:sz w:val="28"/>
          <w:szCs w:val="28"/>
        </w:rPr>
        <w:t xml:space="preserve"> </w:t>
      </w:r>
      <w:r>
        <w:rPr>
          <w:rFonts w:ascii="Time Roman" w:hAnsi="Time Roman"/>
          <w:sz w:val="28"/>
          <w:szCs w:val="28"/>
        </w:rPr>
        <w:t>движения.</w:t>
      </w:r>
      <w:r w:rsidR="00C81981">
        <w:rPr>
          <w:rFonts w:ascii="Time Roman" w:hAnsi="Time Roman"/>
          <w:sz w:val="28"/>
          <w:szCs w:val="28"/>
        </w:rPr>
        <w:t xml:space="preserve"> Проводится по образцу, затем по словесной инструкции.</w:t>
      </w:r>
      <w:r>
        <w:rPr>
          <w:rFonts w:ascii="Time Roman" w:hAnsi="Time Roman"/>
          <w:sz w:val="28"/>
          <w:szCs w:val="28"/>
        </w:rPr>
        <w:t xml:space="preserve"> </w:t>
      </w:r>
    </w:p>
    <w:p w:rsidR="00C81981" w:rsidRDefault="00C81981" w:rsidP="00F24813">
      <w:pPr>
        <w:pStyle w:val="a3"/>
        <w:numPr>
          <w:ilvl w:val="0"/>
          <w:numId w:val="9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3345B8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81981" w:rsidRDefault="00C8198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нахмурить брови.</w:t>
      </w:r>
    </w:p>
    <w:p w:rsidR="00C81981" w:rsidRPr="00C81981" w:rsidRDefault="00C81981" w:rsidP="00F24813">
      <w:pPr>
        <w:pStyle w:val="a3"/>
        <w:numPr>
          <w:ilvl w:val="0"/>
          <w:numId w:val="9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81981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81981" w:rsidRPr="00C81981" w:rsidRDefault="00C8198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поднять брови.</w:t>
      </w:r>
    </w:p>
    <w:p w:rsidR="00C81981" w:rsidRPr="00C81981" w:rsidRDefault="00C81981" w:rsidP="00F24813">
      <w:pPr>
        <w:pStyle w:val="a3"/>
        <w:numPr>
          <w:ilvl w:val="0"/>
          <w:numId w:val="9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81981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1779F9" w:rsidRDefault="00C8198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наморщить лоб.</w:t>
      </w:r>
    </w:p>
    <w:p w:rsidR="00C81981" w:rsidRPr="00C81981" w:rsidRDefault="00C81981" w:rsidP="00F24813">
      <w:pPr>
        <w:pStyle w:val="a3"/>
        <w:numPr>
          <w:ilvl w:val="0"/>
          <w:numId w:val="9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81981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81981" w:rsidRDefault="00C8198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поочередно надувать щеки.</w:t>
      </w:r>
    </w:p>
    <w:p w:rsidR="00C81981" w:rsidRPr="00C81981" w:rsidRDefault="00C81981" w:rsidP="00F24813">
      <w:pPr>
        <w:pStyle w:val="a3"/>
        <w:numPr>
          <w:ilvl w:val="0"/>
          <w:numId w:val="9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C81981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C81981" w:rsidRDefault="00C8198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втянуть щеки.</w:t>
      </w:r>
    </w:p>
    <w:p w:rsidR="00C81981" w:rsidRPr="00C81981" w:rsidRDefault="00C81981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C81981">
        <w:rPr>
          <w:rFonts w:ascii="Time Roman" w:hAnsi="Time Roman"/>
          <w:i/>
          <w:sz w:val="28"/>
          <w:szCs w:val="28"/>
        </w:rPr>
        <w:t>Критерии оценки:</w:t>
      </w:r>
    </w:p>
    <w:p w:rsidR="00C81981" w:rsidRPr="005B62C9" w:rsidRDefault="00C81981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4 балла – неточное выполнение заданий, отсутствие нарушений мышечного тонуса мимической мускулатуры</w:t>
      </w:r>
      <w:proofErr w:type="gramStart"/>
      <w:r w:rsidRPr="005B62C9">
        <w:rPr>
          <w:rFonts w:ascii="Time Roman" w:hAnsi="Time Roman"/>
          <w:sz w:val="28"/>
          <w:szCs w:val="28"/>
        </w:rPr>
        <w:t xml:space="preserve"> ;</w:t>
      </w:r>
      <w:proofErr w:type="gramEnd"/>
    </w:p>
    <w:p w:rsidR="00C81981" w:rsidRPr="005B62C9" w:rsidRDefault="00C81981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3 балла </w:t>
      </w:r>
      <w:r w:rsidR="00E57617" w:rsidRPr="005B62C9">
        <w:rPr>
          <w:rFonts w:ascii="Time Roman" w:hAnsi="Time Roman"/>
          <w:sz w:val="28"/>
          <w:szCs w:val="28"/>
        </w:rPr>
        <w:t>–</w:t>
      </w:r>
      <w:r w:rsidRPr="005B62C9">
        <w:rPr>
          <w:rFonts w:ascii="Time Roman" w:hAnsi="Time Roman"/>
          <w:sz w:val="28"/>
          <w:szCs w:val="28"/>
        </w:rPr>
        <w:t xml:space="preserve"> неточное</w:t>
      </w:r>
      <w:r w:rsidR="00E57617" w:rsidRPr="005B62C9">
        <w:rPr>
          <w:rFonts w:ascii="Time Roman" w:hAnsi="Time Roman"/>
          <w:sz w:val="28"/>
          <w:szCs w:val="28"/>
        </w:rPr>
        <w:t xml:space="preserve"> выполнение некоторых движений, незначительное нарушение тонуса мимической мускулатуры;</w:t>
      </w:r>
    </w:p>
    <w:p w:rsidR="00E57617" w:rsidRPr="005B62C9" w:rsidRDefault="00E57617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балла – единичные движения нарушены;</w:t>
      </w:r>
    </w:p>
    <w:p w:rsidR="00E57617" w:rsidRPr="005B62C9" w:rsidRDefault="00E57617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1 балл – затруднения при выполнении движений, умеренно выраженное нарушение мышечного тонуса мимической мускулатуры (</w:t>
      </w:r>
      <w:proofErr w:type="spellStart"/>
      <w:r w:rsidRPr="005B62C9">
        <w:rPr>
          <w:rFonts w:ascii="Time Roman" w:hAnsi="Time Roman"/>
          <w:sz w:val="28"/>
          <w:szCs w:val="28"/>
        </w:rPr>
        <w:t>гипертонус</w:t>
      </w:r>
      <w:proofErr w:type="spellEnd"/>
      <w:r w:rsidRPr="005B62C9">
        <w:rPr>
          <w:rFonts w:ascii="Time Roman" w:hAnsi="Time Roman"/>
          <w:sz w:val="28"/>
          <w:szCs w:val="28"/>
        </w:rPr>
        <w:t xml:space="preserve">, гипотония, дистония), сглаженность носогубных складок, </w:t>
      </w:r>
      <w:proofErr w:type="spellStart"/>
      <w:r w:rsidRPr="005B62C9">
        <w:rPr>
          <w:rFonts w:ascii="Time Roman" w:hAnsi="Time Roman"/>
          <w:sz w:val="28"/>
          <w:szCs w:val="28"/>
        </w:rPr>
        <w:t>синкинезии</w:t>
      </w:r>
      <w:proofErr w:type="spellEnd"/>
      <w:r w:rsidRPr="005B62C9">
        <w:rPr>
          <w:rFonts w:ascii="Time Roman" w:hAnsi="Time Roman"/>
          <w:sz w:val="28"/>
          <w:szCs w:val="28"/>
        </w:rPr>
        <w:t>;</w:t>
      </w:r>
    </w:p>
    <w:p w:rsidR="00E57617" w:rsidRDefault="00E57617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lastRenderedPageBreak/>
        <w:t>0 баллов – грубо выраженная патология мышечного тонуса мимической мускулатуры.</w:t>
      </w:r>
    </w:p>
    <w:p w:rsidR="005B62C9" w:rsidRPr="005B62C9" w:rsidRDefault="005B62C9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</w:p>
    <w:p w:rsidR="00E57617" w:rsidRDefault="00E57617" w:rsidP="00F24813">
      <w:pPr>
        <w:spacing w:after="0"/>
        <w:ind w:firstLine="397"/>
        <w:jc w:val="both"/>
        <w:rPr>
          <w:rFonts w:ascii="Time Roman" w:hAnsi="Time Roman"/>
          <w:b/>
          <w:i/>
          <w:sz w:val="28"/>
          <w:szCs w:val="28"/>
        </w:rPr>
      </w:pPr>
      <w:r w:rsidRPr="00E57617">
        <w:rPr>
          <w:rFonts w:ascii="Time Roman" w:hAnsi="Time Roman"/>
          <w:b/>
          <w:i/>
          <w:sz w:val="28"/>
          <w:szCs w:val="28"/>
        </w:rPr>
        <w:t>Обследование мышечного тонуса и подвижности губ</w:t>
      </w:r>
    </w:p>
    <w:p w:rsidR="00E57617" w:rsidRDefault="00E57617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Упражнения выполняются перед зеркалом. Ребенку предлагается отраженно за логопедом выполнить движения.</w:t>
      </w:r>
    </w:p>
    <w:p w:rsidR="00E57617" w:rsidRPr="00724059" w:rsidRDefault="00E57617" w:rsidP="00F24813">
      <w:pPr>
        <w:pStyle w:val="a3"/>
        <w:numPr>
          <w:ilvl w:val="0"/>
          <w:numId w:val="1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724059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E57617" w:rsidRDefault="00BA260F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«слоненок</w:t>
      </w:r>
      <w:r w:rsidR="00724059">
        <w:rPr>
          <w:rFonts w:ascii="Time Roman" w:hAnsi="Time Roman"/>
          <w:sz w:val="28"/>
          <w:szCs w:val="28"/>
        </w:rPr>
        <w:t>» (вытянуть сомкнутые губы вперед трубочкой, удерживать 5-7 секунд).</w:t>
      </w:r>
    </w:p>
    <w:p w:rsidR="00724059" w:rsidRPr="001B69F1" w:rsidRDefault="00724059" w:rsidP="00F24813">
      <w:pPr>
        <w:pStyle w:val="a3"/>
        <w:numPr>
          <w:ilvl w:val="0"/>
          <w:numId w:val="1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1B69F1">
        <w:rPr>
          <w:rFonts w:ascii="Time Roman" w:hAnsi="Time Roman"/>
          <w:sz w:val="28"/>
          <w:szCs w:val="28"/>
        </w:rPr>
        <w:t>Инструкция</w:t>
      </w:r>
      <w:proofErr w:type="gramStart"/>
      <w:r w:rsidRPr="001B69F1">
        <w:rPr>
          <w:rFonts w:ascii="Time Roman" w:hAnsi="Time Roman"/>
          <w:sz w:val="28"/>
          <w:szCs w:val="28"/>
        </w:rPr>
        <w:t xml:space="preserve"> :</w:t>
      </w:r>
      <w:proofErr w:type="gramEnd"/>
      <w:r w:rsidRPr="001B69F1">
        <w:rPr>
          <w:rFonts w:ascii="Time Roman" w:hAnsi="Time Roman"/>
          <w:sz w:val="28"/>
          <w:szCs w:val="28"/>
        </w:rPr>
        <w:t xml:space="preserve"> «Смотри внимательно в зеркало и повторяй за логопедом движения»</w:t>
      </w:r>
    </w:p>
    <w:p w:rsidR="00724059" w:rsidRDefault="001B69F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ч</w:t>
      </w:r>
      <w:r w:rsidR="00724059">
        <w:rPr>
          <w:rFonts w:ascii="Time Roman" w:hAnsi="Time Roman"/>
          <w:sz w:val="28"/>
          <w:szCs w:val="28"/>
        </w:rPr>
        <w:t>ередование</w:t>
      </w:r>
      <w:r>
        <w:rPr>
          <w:rFonts w:ascii="Time Roman" w:hAnsi="Time Roman"/>
          <w:sz w:val="28"/>
          <w:szCs w:val="28"/>
        </w:rPr>
        <w:t xml:space="preserve"> «лягушки» - «слоненок» (до 5 раз).</w:t>
      </w:r>
    </w:p>
    <w:p w:rsidR="001B69F1" w:rsidRPr="001B69F1" w:rsidRDefault="001B69F1" w:rsidP="00F24813">
      <w:pPr>
        <w:pStyle w:val="a3"/>
        <w:numPr>
          <w:ilvl w:val="0"/>
          <w:numId w:val="12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1B69F1">
        <w:rPr>
          <w:rFonts w:ascii="Time Roman" w:hAnsi="Time Roman"/>
          <w:sz w:val="28"/>
          <w:szCs w:val="28"/>
        </w:rPr>
        <w:t>Инструкция</w:t>
      </w:r>
      <w:proofErr w:type="gramStart"/>
      <w:r w:rsidRPr="001B69F1">
        <w:rPr>
          <w:rFonts w:ascii="Time Roman" w:hAnsi="Time Roman"/>
          <w:sz w:val="28"/>
          <w:szCs w:val="28"/>
        </w:rPr>
        <w:t xml:space="preserve"> :</w:t>
      </w:r>
      <w:proofErr w:type="gramEnd"/>
      <w:r w:rsidRPr="001B69F1">
        <w:rPr>
          <w:rFonts w:ascii="Time Roman" w:hAnsi="Time Roman"/>
          <w:sz w:val="28"/>
          <w:szCs w:val="28"/>
        </w:rPr>
        <w:t xml:space="preserve"> «Смотри внимательно в зеркало и повторяй за логопедом движения»</w:t>
      </w:r>
    </w:p>
    <w:p w:rsidR="001B69F1" w:rsidRDefault="001B69F1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Поднять верхнюю губу, опустить нижнюю, повторить движения несколько раз.</w:t>
      </w:r>
    </w:p>
    <w:p w:rsidR="001B69F1" w:rsidRPr="001B69F1" w:rsidRDefault="001B69F1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1B69F1">
        <w:rPr>
          <w:rFonts w:ascii="Time Roman" w:hAnsi="Time Roman"/>
          <w:i/>
          <w:sz w:val="28"/>
          <w:szCs w:val="28"/>
        </w:rPr>
        <w:t>Критерии оценки:</w:t>
      </w:r>
    </w:p>
    <w:p w:rsidR="001B69F1" w:rsidRPr="005B62C9" w:rsidRDefault="001B69F1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4 балла – точное выполнение заданий, тонус в норме, губы подвижные;</w:t>
      </w:r>
    </w:p>
    <w:p w:rsidR="001B69F1" w:rsidRPr="005B62C9" w:rsidRDefault="00BA260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3 балла – неточное выполнение движений, незначительное нарушение тонуса губной мускулатуры (</w:t>
      </w:r>
      <w:proofErr w:type="spellStart"/>
      <w:r w:rsidRPr="005B62C9">
        <w:rPr>
          <w:rFonts w:ascii="Time Roman" w:hAnsi="Time Roman"/>
          <w:sz w:val="28"/>
          <w:szCs w:val="28"/>
        </w:rPr>
        <w:t>гипертонус</w:t>
      </w:r>
      <w:proofErr w:type="spellEnd"/>
      <w:r w:rsidRPr="005B62C9">
        <w:rPr>
          <w:rFonts w:ascii="Time Roman" w:hAnsi="Time Roman"/>
          <w:sz w:val="28"/>
          <w:szCs w:val="28"/>
        </w:rPr>
        <w:t>, гипотония, дистония);</w:t>
      </w:r>
    </w:p>
    <w:p w:rsidR="00BA260F" w:rsidRPr="005B62C9" w:rsidRDefault="00BA260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балла – верхняя губа напряжена, ограничена ее подвижность;</w:t>
      </w:r>
    </w:p>
    <w:p w:rsidR="00BA260F" w:rsidRPr="005B62C9" w:rsidRDefault="00BA260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1 балл – затруднения при выполнении движений, выраженное нарушение тонуса губной мускулатуры, губы малоподвижные;</w:t>
      </w:r>
    </w:p>
    <w:p w:rsidR="00BA260F" w:rsidRPr="005B62C9" w:rsidRDefault="00BA260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0 баллов – невыполнение заданий, грубо выраженная патология.</w:t>
      </w:r>
    </w:p>
    <w:p w:rsidR="00BA260F" w:rsidRPr="00BA260F" w:rsidRDefault="00BA260F" w:rsidP="00F24813">
      <w:pPr>
        <w:spacing w:after="0"/>
        <w:ind w:firstLine="397"/>
        <w:jc w:val="both"/>
        <w:rPr>
          <w:rFonts w:ascii="Time Roman" w:hAnsi="Time Roman"/>
          <w:b/>
          <w:sz w:val="24"/>
          <w:szCs w:val="24"/>
        </w:rPr>
      </w:pPr>
    </w:p>
    <w:p w:rsidR="00BA260F" w:rsidRDefault="00BA260F" w:rsidP="00F24813">
      <w:pPr>
        <w:spacing w:after="0"/>
        <w:ind w:firstLine="397"/>
        <w:jc w:val="both"/>
        <w:rPr>
          <w:rFonts w:ascii="Time Roman" w:hAnsi="Time Roman"/>
          <w:b/>
          <w:i/>
          <w:sz w:val="28"/>
          <w:szCs w:val="28"/>
        </w:rPr>
      </w:pPr>
      <w:r w:rsidRPr="00E57617">
        <w:rPr>
          <w:rFonts w:ascii="Time Roman" w:hAnsi="Time Roman"/>
          <w:b/>
          <w:i/>
          <w:sz w:val="28"/>
          <w:szCs w:val="28"/>
        </w:rPr>
        <w:t>Обследование мышечного тонуса</w:t>
      </w:r>
      <w:r>
        <w:rPr>
          <w:rFonts w:ascii="Time Roman" w:hAnsi="Time Roman"/>
          <w:b/>
          <w:i/>
          <w:sz w:val="28"/>
          <w:szCs w:val="28"/>
        </w:rPr>
        <w:t xml:space="preserve"> языка</w:t>
      </w:r>
    </w:p>
    <w:p w:rsidR="00BA260F" w:rsidRDefault="00BA260F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Упражнения выполняются перед зеркалом. Ребенку предлагается отраженно за логопедом выполнить движения.</w:t>
      </w:r>
    </w:p>
    <w:p w:rsidR="00BA260F" w:rsidRPr="00BA260F" w:rsidRDefault="00BA260F" w:rsidP="00F24813">
      <w:pPr>
        <w:pStyle w:val="a3"/>
        <w:numPr>
          <w:ilvl w:val="0"/>
          <w:numId w:val="1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BA260F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1B69F1" w:rsidRDefault="00966B93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«блины» - язык широкий, распластанный, неподвижно лежит на нижней губе.</w:t>
      </w:r>
    </w:p>
    <w:p w:rsidR="00966B93" w:rsidRDefault="00966B93" w:rsidP="00F24813">
      <w:pPr>
        <w:pStyle w:val="a3"/>
        <w:numPr>
          <w:ilvl w:val="0"/>
          <w:numId w:val="1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966B93">
        <w:rPr>
          <w:rFonts w:ascii="Time Roman" w:hAnsi="Time Roman"/>
          <w:sz w:val="28"/>
          <w:szCs w:val="28"/>
        </w:rPr>
        <w:t>Инструкция: «Смотри внимательно в зеркало и повторяй за логопедом движения»:</w:t>
      </w:r>
    </w:p>
    <w:p w:rsidR="00966B93" w:rsidRDefault="00966B93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>«кошка спит» - рот открыт, широкий плоский язык спокойно лежит на дне полости рта. Кончик упирается в нижние резцы.</w:t>
      </w:r>
    </w:p>
    <w:p w:rsidR="00966B93" w:rsidRDefault="00966B93" w:rsidP="00F24813">
      <w:pPr>
        <w:pStyle w:val="a3"/>
        <w:numPr>
          <w:ilvl w:val="0"/>
          <w:numId w:val="13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 w:rsidRPr="00966B93">
        <w:rPr>
          <w:rFonts w:ascii="Time Roman" w:hAnsi="Time Roman"/>
          <w:sz w:val="28"/>
          <w:szCs w:val="28"/>
        </w:rPr>
        <w:t xml:space="preserve">Инструкция: «Смотри внимательно в зеркало и </w:t>
      </w:r>
      <w:r>
        <w:rPr>
          <w:rFonts w:ascii="Time Roman" w:hAnsi="Time Roman"/>
          <w:sz w:val="28"/>
          <w:szCs w:val="28"/>
        </w:rPr>
        <w:t>повторяй за логопедом движения».</w:t>
      </w:r>
    </w:p>
    <w:p w:rsidR="00966B93" w:rsidRDefault="00966B93" w:rsidP="00F24813">
      <w:pPr>
        <w:pStyle w:val="a3"/>
        <w:numPr>
          <w:ilvl w:val="0"/>
          <w:numId w:val="11"/>
        </w:numPr>
        <w:spacing w:after="0"/>
        <w:ind w:left="0" w:firstLine="397"/>
        <w:jc w:val="both"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lastRenderedPageBreak/>
        <w:t>«часики» - попеременно дотронуться высунутым кончиком языка до правого, затем до левого угла губ.</w:t>
      </w:r>
    </w:p>
    <w:p w:rsidR="00966B93" w:rsidRPr="00966B93" w:rsidRDefault="00966B93" w:rsidP="00F24813">
      <w:pPr>
        <w:spacing w:after="0"/>
        <w:ind w:firstLine="397"/>
        <w:jc w:val="both"/>
        <w:rPr>
          <w:rFonts w:ascii="Time Roman" w:hAnsi="Time Roman"/>
          <w:i/>
          <w:sz w:val="28"/>
          <w:szCs w:val="28"/>
        </w:rPr>
      </w:pPr>
      <w:r w:rsidRPr="00966B93">
        <w:rPr>
          <w:rFonts w:ascii="Time Roman" w:hAnsi="Time Roman"/>
          <w:i/>
          <w:sz w:val="28"/>
          <w:szCs w:val="28"/>
        </w:rPr>
        <w:t>Критерии оценки:</w:t>
      </w:r>
    </w:p>
    <w:p w:rsidR="00966B93" w:rsidRPr="005B62C9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4 балла – точное выполнение движений, отсутствие нарушений мышечного тонуса языка;</w:t>
      </w:r>
    </w:p>
    <w:p w:rsidR="00966B93" w:rsidRPr="005B62C9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3 балла – неточное выполнение движений, незначительное нарушение тонуса языка</w:t>
      </w:r>
      <w:r w:rsidR="00F24813" w:rsidRPr="005B62C9">
        <w:rPr>
          <w:rFonts w:ascii="Time Roman" w:hAnsi="Time Roman"/>
          <w:sz w:val="28"/>
          <w:szCs w:val="28"/>
        </w:rPr>
        <w:t xml:space="preserve"> </w:t>
      </w:r>
      <w:r w:rsidRPr="005B62C9">
        <w:rPr>
          <w:rFonts w:ascii="Time Roman" w:hAnsi="Time Roman"/>
          <w:sz w:val="28"/>
          <w:szCs w:val="28"/>
        </w:rPr>
        <w:t>(</w:t>
      </w:r>
      <w:proofErr w:type="spellStart"/>
      <w:r w:rsidRPr="005B62C9">
        <w:rPr>
          <w:rFonts w:ascii="Time Roman" w:hAnsi="Time Roman"/>
          <w:sz w:val="28"/>
          <w:szCs w:val="28"/>
        </w:rPr>
        <w:t>гипертонус</w:t>
      </w:r>
      <w:proofErr w:type="spellEnd"/>
      <w:r w:rsidRPr="005B62C9">
        <w:rPr>
          <w:rFonts w:ascii="Time Roman" w:hAnsi="Time Roman"/>
          <w:sz w:val="28"/>
          <w:szCs w:val="28"/>
        </w:rPr>
        <w:t>, гипотония, дистония);</w:t>
      </w:r>
    </w:p>
    <w:p w:rsidR="00966B93" w:rsidRPr="005B62C9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2 балла –</w:t>
      </w:r>
      <w:r w:rsidR="00F24813" w:rsidRPr="005B62C9">
        <w:rPr>
          <w:rFonts w:ascii="Time Roman" w:hAnsi="Time Roman"/>
          <w:sz w:val="28"/>
          <w:szCs w:val="28"/>
        </w:rPr>
        <w:t xml:space="preserve"> </w:t>
      </w:r>
      <w:r w:rsidRPr="005B62C9">
        <w:rPr>
          <w:rFonts w:ascii="Time Roman" w:hAnsi="Time Roman"/>
          <w:sz w:val="28"/>
          <w:szCs w:val="28"/>
        </w:rPr>
        <w:t>затруднения при выполнении</w:t>
      </w:r>
      <w:r w:rsidR="00F24813" w:rsidRPr="005B62C9">
        <w:rPr>
          <w:rFonts w:ascii="Time Roman" w:hAnsi="Time Roman"/>
          <w:sz w:val="28"/>
          <w:szCs w:val="28"/>
        </w:rPr>
        <w:t xml:space="preserve"> упражнений умеренно выраженное нарушение мышечного тонуса языка, саливация, усиливающаяся при функциональной нагрузке</w:t>
      </w:r>
      <w:r w:rsidRPr="005B62C9">
        <w:rPr>
          <w:rFonts w:ascii="Time Roman" w:hAnsi="Time Roman"/>
          <w:sz w:val="28"/>
          <w:szCs w:val="28"/>
        </w:rPr>
        <w:t>;</w:t>
      </w:r>
    </w:p>
    <w:p w:rsidR="00966B93" w:rsidRPr="005B62C9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 xml:space="preserve">1 балл </w:t>
      </w:r>
      <w:proofErr w:type="gramStart"/>
      <w:r w:rsidRPr="005B62C9">
        <w:rPr>
          <w:rFonts w:ascii="Time Roman" w:hAnsi="Time Roman"/>
          <w:sz w:val="28"/>
          <w:szCs w:val="28"/>
        </w:rPr>
        <w:t>–</w:t>
      </w:r>
      <w:r w:rsidR="00F24813" w:rsidRPr="005B62C9">
        <w:rPr>
          <w:rFonts w:ascii="Time Roman" w:hAnsi="Time Roman"/>
          <w:sz w:val="28"/>
          <w:szCs w:val="28"/>
        </w:rPr>
        <w:t>г</w:t>
      </w:r>
      <w:proofErr w:type="gramEnd"/>
      <w:r w:rsidR="00F24813" w:rsidRPr="005B62C9">
        <w:rPr>
          <w:rFonts w:ascii="Time Roman" w:hAnsi="Time Roman"/>
          <w:sz w:val="28"/>
          <w:szCs w:val="28"/>
        </w:rPr>
        <w:t xml:space="preserve">рубо </w:t>
      </w:r>
      <w:r w:rsidRPr="005B62C9">
        <w:rPr>
          <w:rFonts w:ascii="Time Roman" w:hAnsi="Time Roman"/>
          <w:sz w:val="28"/>
          <w:szCs w:val="28"/>
        </w:rPr>
        <w:t>выраженное нарушение тонуса</w:t>
      </w:r>
      <w:r w:rsidR="00F24813" w:rsidRPr="005B62C9">
        <w:rPr>
          <w:rFonts w:ascii="Time Roman" w:hAnsi="Time Roman"/>
          <w:sz w:val="28"/>
          <w:szCs w:val="28"/>
        </w:rPr>
        <w:t xml:space="preserve"> языка</w:t>
      </w:r>
      <w:r w:rsidRPr="005B62C9">
        <w:rPr>
          <w:rFonts w:ascii="Time Roman" w:hAnsi="Time Roman"/>
          <w:sz w:val="28"/>
          <w:szCs w:val="28"/>
        </w:rPr>
        <w:t>,</w:t>
      </w:r>
      <w:r w:rsidR="00F24813" w:rsidRPr="005B62C9">
        <w:rPr>
          <w:rFonts w:ascii="Time Roman" w:hAnsi="Time Roman"/>
          <w:sz w:val="28"/>
          <w:szCs w:val="28"/>
        </w:rPr>
        <w:t xml:space="preserve"> постоянная саливация гиперкинезы, посинение кончика языка</w:t>
      </w:r>
      <w:r w:rsidRPr="005B62C9">
        <w:rPr>
          <w:rFonts w:ascii="Time Roman" w:hAnsi="Time Roman"/>
          <w:sz w:val="28"/>
          <w:szCs w:val="28"/>
        </w:rPr>
        <w:t>;</w:t>
      </w:r>
    </w:p>
    <w:p w:rsidR="00966B93" w:rsidRPr="005B62C9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  <w:r w:rsidRPr="005B62C9">
        <w:rPr>
          <w:rFonts w:ascii="Time Roman" w:hAnsi="Time Roman"/>
          <w:sz w:val="28"/>
          <w:szCs w:val="28"/>
        </w:rPr>
        <w:t>0 баллов – не</w:t>
      </w:r>
      <w:r w:rsidR="00F24813" w:rsidRPr="005B62C9">
        <w:rPr>
          <w:rFonts w:ascii="Time Roman" w:hAnsi="Time Roman"/>
          <w:sz w:val="28"/>
          <w:szCs w:val="28"/>
        </w:rPr>
        <w:t xml:space="preserve"> выполняет</w:t>
      </w:r>
      <w:r w:rsidRPr="005B62C9">
        <w:rPr>
          <w:rFonts w:ascii="Time Roman" w:hAnsi="Time Roman"/>
          <w:sz w:val="28"/>
          <w:szCs w:val="28"/>
        </w:rPr>
        <w:t xml:space="preserve"> </w:t>
      </w:r>
      <w:r w:rsidR="00F24813" w:rsidRPr="005B62C9">
        <w:rPr>
          <w:rFonts w:ascii="Time Roman" w:hAnsi="Time Roman"/>
          <w:sz w:val="28"/>
          <w:szCs w:val="28"/>
        </w:rPr>
        <w:t>задание</w:t>
      </w:r>
      <w:r w:rsidRPr="005B62C9">
        <w:rPr>
          <w:rFonts w:ascii="Time Roman" w:hAnsi="Time Roman"/>
          <w:sz w:val="28"/>
          <w:szCs w:val="28"/>
        </w:rPr>
        <w:t>.</w:t>
      </w:r>
    </w:p>
    <w:p w:rsidR="00966B93" w:rsidRPr="00966B93" w:rsidRDefault="00966B93" w:rsidP="00F24813">
      <w:pPr>
        <w:spacing w:after="0"/>
        <w:ind w:firstLine="397"/>
        <w:jc w:val="both"/>
        <w:rPr>
          <w:rFonts w:ascii="Time Roman" w:hAnsi="Time Roman"/>
          <w:sz w:val="28"/>
          <w:szCs w:val="28"/>
        </w:rPr>
      </w:pPr>
    </w:p>
    <w:p w:rsidR="00966B93" w:rsidRPr="00966B93" w:rsidRDefault="00966B93" w:rsidP="00966B93">
      <w:pPr>
        <w:ind w:left="1146"/>
        <w:rPr>
          <w:rFonts w:ascii="Time Roman" w:hAnsi="Time Roman"/>
          <w:sz w:val="28"/>
          <w:szCs w:val="28"/>
        </w:rPr>
      </w:pPr>
    </w:p>
    <w:p w:rsidR="00966B93" w:rsidRPr="00966B93" w:rsidRDefault="00966B93" w:rsidP="00966B93">
      <w:pPr>
        <w:pStyle w:val="a3"/>
        <w:ind w:left="1506"/>
        <w:rPr>
          <w:rFonts w:ascii="Time Roman" w:hAnsi="Time Roman"/>
          <w:sz w:val="28"/>
          <w:szCs w:val="28"/>
        </w:rPr>
      </w:pPr>
    </w:p>
    <w:sectPr w:rsidR="00966B93" w:rsidRPr="0096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08E"/>
    <w:multiLevelType w:val="hybridMultilevel"/>
    <w:tmpl w:val="6D36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94"/>
    <w:multiLevelType w:val="hybridMultilevel"/>
    <w:tmpl w:val="00144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F62AE"/>
    <w:multiLevelType w:val="hybridMultilevel"/>
    <w:tmpl w:val="48DA4B94"/>
    <w:lvl w:ilvl="0" w:tplc="19C4BA9A">
      <w:start w:val="4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C5A1B7C"/>
    <w:multiLevelType w:val="hybridMultilevel"/>
    <w:tmpl w:val="23B4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062D"/>
    <w:multiLevelType w:val="hybridMultilevel"/>
    <w:tmpl w:val="5844940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3DA0DE0"/>
    <w:multiLevelType w:val="hybridMultilevel"/>
    <w:tmpl w:val="A44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A232E"/>
    <w:multiLevelType w:val="hybridMultilevel"/>
    <w:tmpl w:val="EE4C70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79D357D"/>
    <w:multiLevelType w:val="hybridMultilevel"/>
    <w:tmpl w:val="4A76E9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DD812FE"/>
    <w:multiLevelType w:val="hybridMultilevel"/>
    <w:tmpl w:val="F72E6AC2"/>
    <w:lvl w:ilvl="0" w:tplc="4806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536FB5"/>
    <w:multiLevelType w:val="hybridMultilevel"/>
    <w:tmpl w:val="648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7254"/>
    <w:multiLevelType w:val="hybridMultilevel"/>
    <w:tmpl w:val="15E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7EE1"/>
    <w:multiLevelType w:val="hybridMultilevel"/>
    <w:tmpl w:val="9ED0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24228"/>
    <w:multiLevelType w:val="hybridMultilevel"/>
    <w:tmpl w:val="F72E6AC2"/>
    <w:lvl w:ilvl="0" w:tplc="48066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2"/>
    <w:rsid w:val="00104B84"/>
    <w:rsid w:val="00121EBB"/>
    <w:rsid w:val="001779F9"/>
    <w:rsid w:val="00196782"/>
    <w:rsid w:val="001B69F1"/>
    <w:rsid w:val="00210BED"/>
    <w:rsid w:val="003345B8"/>
    <w:rsid w:val="004F31F5"/>
    <w:rsid w:val="004F503E"/>
    <w:rsid w:val="00540E96"/>
    <w:rsid w:val="00560719"/>
    <w:rsid w:val="005A2B84"/>
    <w:rsid w:val="005B62C9"/>
    <w:rsid w:val="00646528"/>
    <w:rsid w:val="00724059"/>
    <w:rsid w:val="009168EC"/>
    <w:rsid w:val="00966B93"/>
    <w:rsid w:val="00B144E6"/>
    <w:rsid w:val="00BA260F"/>
    <w:rsid w:val="00C0017B"/>
    <w:rsid w:val="00C16BFF"/>
    <w:rsid w:val="00C81981"/>
    <w:rsid w:val="00CA675A"/>
    <w:rsid w:val="00CF7CEF"/>
    <w:rsid w:val="00E57617"/>
    <w:rsid w:val="00E87545"/>
    <w:rsid w:val="00E9704E"/>
    <w:rsid w:val="00F00B24"/>
    <w:rsid w:val="00F24813"/>
    <w:rsid w:val="00F40176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2012-10-15T17:04:00Z</cp:lastPrinted>
  <dcterms:created xsi:type="dcterms:W3CDTF">2012-10-14T12:33:00Z</dcterms:created>
  <dcterms:modified xsi:type="dcterms:W3CDTF">2015-06-07T18:39:00Z</dcterms:modified>
</cp:coreProperties>
</file>