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9B" w:rsidRPr="000E089B" w:rsidRDefault="000E089B" w:rsidP="000E089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kern w:val="36"/>
          <w:sz w:val="28"/>
          <w:szCs w:val="3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-630556</wp:posOffset>
            </wp:positionH>
            <wp:positionV relativeFrom="paragraph">
              <wp:posOffset>-540386</wp:posOffset>
            </wp:positionV>
            <wp:extent cx="7562851" cy="10696575"/>
            <wp:effectExtent l="0" t="0" r="0" b="0"/>
            <wp:wrapNone/>
            <wp:docPr id="2" name="Рисунок 2" descr="D:\Работа\лето\Ширма лето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ето\Ширма лето\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00" cy="107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089B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38"/>
          <w:lang w:eastAsia="ru-RU"/>
        </w:rPr>
        <w:t>Консультация для родителей</w:t>
      </w:r>
    </w:p>
    <w:p w:rsidR="000E089B" w:rsidRPr="000E089B" w:rsidRDefault="000E089B" w:rsidP="000E089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38"/>
          <w:szCs w:val="38"/>
          <w:lang w:eastAsia="ru-RU"/>
        </w:rPr>
      </w:pPr>
      <w:r w:rsidRPr="000E089B">
        <w:rPr>
          <w:rFonts w:ascii="Times New Roman" w:eastAsia="Times New Roman" w:hAnsi="Times New Roman" w:cs="Times New Roman"/>
          <w:b/>
          <w:bCs/>
          <w:color w:val="0000FF"/>
          <w:kern w:val="36"/>
          <w:sz w:val="38"/>
          <w:szCs w:val="38"/>
          <w:lang w:eastAsia="ru-RU"/>
        </w:rPr>
        <w:t>«Поощрение и наказание в семье»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Цели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Донести до сознания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наказание и поощрение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должны идти во вред ребенку. Донести до сознания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жестокое обращение с детьми недопустимо; что лучше лишний раз похвалить ребенка, чем его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наказать</w:t>
      </w:r>
      <w:proofErr w:type="gramStart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.Р</w:t>
      </w:r>
      <w:proofErr w:type="gramEnd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азвивать педагогическое мышление и такт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Учить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прислушиваться к мнению своих детей.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Всё начинается с </w:t>
      </w:r>
      <w:r w:rsidRPr="000E08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семьи</w:t>
      </w: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Призывный крик ребёнка в колыбели,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 мудрой старости докучливые стрелы -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Всё начинается с </w:t>
      </w:r>
      <w:r w:rsidRPr="000E08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семьи</w:t>
      </w: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Умение прощать, любить и ненавидеть,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Умение страдать и сложность жизни видеть.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Всё начинается с </w:t>
      </w:r>
      <w:r w:rsidRPr="000E08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семьи</w:t>
      </w: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Опять вставать, идти и ошибаться,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 так всю жизнь и только не сдаваться.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Всё начинается с </w:t>
      </w:r>
      <w:r w:rsidRPr="000E089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семьи</w:t>
      </w:r>
      <w:r w:rsidRPr="000E089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Давно уже изгнана розга из сферы общественного воспитания. Но не секрет, что во многих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семьях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«воспитательные розги»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всё ещё сохраняются. И сегодня можно встретить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не только бьют своих детей, но и пытаются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«теоретически обосновать»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необходимость физического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Вопрос 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поощрениях и наказаниях ребёнка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представляется крайне важным, их можно рассматривать, как контролирующую фразу в воспитательной стратегии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семьи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Легко представить себе реакцию большинства мам и пап, если кто-то чужой – сосед, няня или учитель – попытается ударить их ребёнка или как-то обидеть его. При этом многие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способны поднять руку на своих детей.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Некоторые дети указывают, что их бьют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Почему? Возможно, кто-то считает, что будто без ремня ничего хорошего из ребёнка выйти не может. Есть три причины, по которым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 бьют своих детей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Многие из них в детстве били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(25% </w:t>
      </w:r>
      <w:r w:rsidRPr="000E089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ответили положительно)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Они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рассуждают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«Нельзя спускать, разбалуется, совсем от рук отобьётся»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Вторая причина подлинных несчастий детей – наша несдержанность, срывы, которые </w:t>
      </w:r>
      <w:proofErr w:type="gramStart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бывают</w:t>
      </w:r>
      <w:proofErr w:type="gramEnd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вызваны не промахами детей, а посторонними причинами. Вот слова одного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мальчика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 приходят домой злые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начинают ругаться между собой, а когда им это надоедает, набрасываются на меня и всегда выискивают, за что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наказать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Не вымещайте на ребёнке свои обиды, чтобы в старости не есть горький хлеб, ибо что посеешь, то и взойдёт.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ещё бьют от пустоты, от гулкой пустоты внутри себя. Бьют потому, что по-другому разговаривать не умеют с детьми. Слов не знают, не находят нужных.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Все знают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бить детей очень вредно. И по медицинским показаниям тоже. По голове – это просто преступление, вряд ли кто-то из бьющих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желает видеть своё чадо умным. По рукам врачи категорически запрещают, так как здесь много нервных окончаний, связанных с самыми различными органами. Удар по лицу самый унизительный, он никогда не забывается и никогда не будет прощён.</w:t>
      </w:r>
    </w:p>
    <w:p w:rsidR="000E089B" w:rsidRPr="000E089B" w:rsidRDefault="009C0996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kern w:val="36"/>
          <w:sz w:val="28"/>
          <w:szCs w:val="3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-540385</wp:posOffset>
            </wp:positionV>
            <wp:extent cx="7562851" cy="10696575"/>
            <wp:effectExtent l="0" t="0" r="0" b="0"/>
            <wp:wrapNone/>
            <wp:docPr id="3" name="Рисунок 3" descr="D:\Работа\лето\Ширма лето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ето\Ширма лето\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1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89B"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дело не только в медицинских противопоказаниях. Смелые и благородные люди вырастают чаще всего из небитых детей. Понимаю, что рискованное утверждение. И всё-таки лишь человек, который не ждёт удара, может быть смел и не только с подчинёнными, может быть смел в идеях, планах, может разговаривать с людьми, не втягивая инстинктивно голову в плечи. Неправда, что небитый ребёнок не готов к превратностям судьбы, которая, как известно, бывает и бьёт. </w:t>
      </w:r>
      <w:proofErr w:type="gramStart"/>
      <w:r w:rsidR="000E089B"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Удары судьбы для него - несправедливость, с которой можно побороться, которую нужно преодолеть, небитый не воспринимает их покорно, как должное, привычное.</w:t>
      </w:r>
      <w:proofErr w:type="gramEnd"/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бейте своих детей! Ибо жестокость порождает зло, трусость, лицемерие, страх.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Проведённые специалистами исследования показывают, что телесные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причиняют вред ребёнку и практически не приносят никакой пользы. Подобная мера воздействия действует только в течение короткого времени – оно, возможно, и разряжает обстановку, но не улучшает поведение ребёнка вообще. Чаще всего оно приводит к противоположным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результатам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ребёнок чувствует себя униженным и,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«отбыв»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возвращается к прежнему поведению. Систематические физические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вырабатывают у ребёнка своего рода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«иммунитет»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 побои перестают приводить его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«в норму»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Многие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 не наказывают детей физически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но почему-то забывают, что грубое слово может ранить душу ребёнка намного больше, чем ремень. К несчастью, с грубым, нечутким отношением взрослых к детям мы сталкиваемся в очень многих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семьях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Это обстоятельство волнует не только нас, педагогов, но врачей-психиатров. Они рассказывают, что </w:t>
      </w:r>
      <w:proofErr w:type="spellStart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дидактогении</w:t>
      </w:r>
      <w:proofErr w:type="spellEnd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 - заболевания, вызванные грубым словом, бестактным поведением, увеличиваются и среди детей. Почему же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очень оберегая детей от инфекционных, простудных заболеваний, так жестко относятся к состоянию их нервной системы?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Пожалуй, чаще всего дело не только в том, что взрослые не осознают вреда, который их грубость наносит здоровью и воспитанию характера детей, но и в том, что у них не хватает выдержки, а потому бестактное, оскорбительное слово становится безобразной привычной манерой учить детей уму-разуму.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Грубые слова и бесконечные окрики плохо воспитывают. Задевая самолюбие, унижая человеческое достоинство, они только усложняют отношение взрослых и детей в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семье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вызывают ответную грубость, внутреннее сопротивление требованиям старших, а значит, и новые конфликты, которые ещё больше расшатывают нервную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систему и детей и взрослых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омрачают жизнь и тех и других.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что же делать?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такие советы, мне кажется, будут полезны каждой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семье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хотят покончить с оскорбительными криками, бранью.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Во-первых, попробуйте какое-то время не говорить с ребёнком сразу после поступка. У ребенка будет возможность задуматься над своим поведением. У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пройдёт вспышка гнева, и разговор примет уже совсем другой, действительно воспитывающий характер.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Второй совет. Умейте выбрать место и время для серьёзного разговора. Не оставляют в душе нужного следа разговоры на ходу и у порога.</w:t>
      </w:r>
    </w:p>
    <w:p w:rsidR="000E089B" w:rsidRPr="000E089B" w:rsidRDefault="009C0996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B0F0"/>
          <w:kern w:val="36"/>
          <w:sz w:val="28"/>
          <w:szCs w:val="3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-521335</wp:posOffset>
            </wp:positionV>
            <wp:extent cx="7562851" cy="10696575"/>
            <wp:effectExtent l="0" t="0" r="0" b="0"/>
            <wp:wrapNone/>
            <wp:docPr id="4" name="Рисунок 4" descr="D:\Работа\лето\Ширма лето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ето\Ширма лето\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1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E089B"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В-третьих, замечания детям в присутствии их товарищей никогда не оказывают желанного педагогического воздействия.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В-четвёртых, никогда не давайте характеристику ребёнку, лучше дайте оценку его поступку. Вместо того</w:t>
      </w:r>
      <w:proofErr w:type="gramStart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сказать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«ты плохой»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лучше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произнести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«ты поступил плохо»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вообще всегда ли за проступок нужно бранить, делать резкое замечание? Ведь способы выражения недовольства могут быть разнообразными, и дети лучше воспринимают те из них, где взрослые проявляют больше такта.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и за что можно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наказывать детей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Подбирать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соответствии с поведением ребёнка.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Быть последовательными в своих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наказаниях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Нельзя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наказывать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физическими упражнениями или трудом.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один поступок достаточно оного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вынесением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«приговора»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забывать о сроке давности.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Запоздалое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возвращает ребёнка к прежним ошибкам, тем самым не позволяя ему стать лучше.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ребёнок кроме своего поступка сделал что-то хорошее, то лучше отменить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Никогда не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наказывайте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ребёнка за плохую отметку, надо разобраться, за что он её получил, скорее всего, ребёнку нужна ваша помощь, а не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Никогда не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наказывайте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ребёнка сгоряча или просто, потому что у вас плохое настроение.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Очень часто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 забывают о том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ребёнка ещё надо и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поощрять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Старайтесь хвалить детей как можно чаще. Мы и сами порой не подозреваем, насколько глубоко сидят в нашем сознании и подсознании слова взрослого человека, его выражения и даже интонация. Только похвала укрепляет в ребёнке уверенность в себе, помогает проявляться всему самому лучшему, что только есть в нём!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Хвалите детей за хорошее поведение подобно тому, как вы указываете на их ошибки и отрицательное поведение.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Поощрение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закрепляет в их сознании представление о правильном действии.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Старайтесь похвалить ребёнка за любое изменение к лучшему в его поведении, даже если оно весьма незначительно. Помните, что достаточно часто прибегая к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поощрению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 способствуете развитию у ребёнка уверенности в себе.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Чаще говорите добрые ласковые слова, утешайте, просто улыбайтесь – это делает жизнь намного приятнее, снимает стресс. Недаром русская пословица гласит </w:t>
      </w:r>
      <w:r w:rsidRPr="000E08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«Прекрасны те уста, которые часто произносят добрые слова»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хорошее поведение, поступки, успехи 86%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 хвалят своих детей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43%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 в качестве поощрения дарят подарки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включая сладости, 34% предпочитают предоставлять детям дополнительные развлечения, 3,6% дают деньги, 13,6% - другие виды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поощрения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Выбор за вами, дорогие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Ведь никто не знает вашего ребёнка лучше вас. Но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помните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Поощрения и наказания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должны идти во вред ребёнку.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Конечно, воспитывать ребёнка – нелёгкое дело. Мифы об ангельских чистых и кротких созданиях далеко не соответствуют действительности. Дети – не ангелы. Но это маленькие человеческие существа, и поэтому из всех трудных ситуаций, в которые дети нередко ставят своих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родителей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можно и нужно стараться выйти с 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уважением к их человеческому достоинству, без применения физических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наказаний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словесных оскорблений.</w:t>
      </w:r>
    </w:p>
    <w:p w:rsidR="000E089B" w:rsidRPr="000E089B" w:rsidRDefault="009C0996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kern w:val="36"/>
          <w:sz w:val="28"/>
          <w:szCs w:val="3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-958850</wp:posOffset>
            </wp:positionV>
            <wp:extent cx="7620000" cy="10696575"/>
            <wp:effectExtent l="0" t="0" r="0" b="9525"/>
            <wp:wrapNone/>
            <wp:docPr id="5" name="Рисунок 5" descr="D:\Работа\лето\Ширма лето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ето\Ширма лето\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89B"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Памятка строгим </w:t>
      </w:r>
      <w:r w:rsidR="000E089B"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родителям</w:t>
      </w:r>
      <w:r w:rsidR="000E089B"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Нельзя </w:t>
      </w:r>
      <w:r w:rsidRPr="000E08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наказывать и ругать ребёнка</w:t>
      </w: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-когда он болен, плохо себя чувствует или ещё не набрался сил после перенесённой болезни. В этот период детская психика особенно уязвима, а реакция непредсказуемы;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-когда он ест, перед сном и после сна;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-сразу после того, как он получил физическую или душевную травму, например, упал, подрался, принёс плохую отметку и т. д.</w:t>
      </w:r>
      <w:proofErr w:type="gramStart"/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он при всём старании никак не может победить страх, невнимательность, какие-то недостатки;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он очень подвижен, чем утомляет и нервирует вас;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он кажется вам несообразительным, неспособным, неповоротливым;</w:t>
      </w: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-если вы в плохом настроении, устали, чем-то огорчены или раздражены. </w:t>
      </w: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0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Желаю Вам мудрости и удачи в воспитании Ваших детей!</w:t>
      </w: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9C0996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33020</wp:posOffset>
            </wp:positionV>
            <wp:extent cx="6480810" cy="4322445"/>
            <wp:effectExtent l="0" t="0" r="0" b="1905"/>
            <wp:wrapNone/>
            <wp:docPr id="1" name="Рисунок 1" descr="C:\Users\Саша\Desktop\samodisciplina-reben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samodisciplina-rebenka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Pr="000E089B" w:rsidRDefault="000E089B" w:rsidP="000E08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089B" w:rsidRDefault="000E089B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089B" w:rsidRDefault="000E089B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089B" w:rsidRDefault="000E089B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996" w:rsidRDefault="009C0996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996" w:rsidRDefault="009C0996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996" w:rsidRDefault="009C0996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996" w:rsidRDefault="009C0996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0996" w:rsidRDefault="009C0996" w:rsidP="000E089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9C0996" w:rsidSect="009C0996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89B"/>
    <w:rsid w:val="000E089B"/>
    <w:rsid w:val="00462106"/>
    <w:rsid w:val="005E5658"/>
    <w:rsid w:val="007B1990"/>
    <w:rsid w:val="009828CB"/>
    <w:rsid w:val="009C0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2383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7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1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2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3</cp:revision>
  <cp:lastPrinted>2016-12-14T09:53:00Z</cp:lastPrinted>
  <dcterms:created xsi:type="dcterms:W3CDTF">2016-12-13T19:30:00Z</dcterms:created>
  <dcterms:modified xsi:type="dcterms:W3CDTF">2016-12-14T09:55:00Z</dcterms:modified>
</cp:coreProperties>
</file>